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wmf" ContentType="image/x-wmf"/>
  <Override PartName="/word/media/image2.jpeg" ContentType="image/jpeg"/>
  <Override PartName="/word/media/image3.png" ContentType="image/png"/>
  <Override PartName="/word/media/image4.png" ContentType="image/png"/>
  <Override PartName="/word/media/image5.png" ContentType="image/pn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TtuloCar"/>
        </w:rPr>
      </w:pPr>
      <w:r>
        <w:rPr/>
      </w:r>
    </w:p>
    <w:p>
      <w:pPr>
        <w:pStyle w:val="Normal"/>
        <w:rPr/>
      </w:pPr>
      <w:r>
        <w:rPr/>
      </w:r>
    </w:p>
    <w:p>
      <w:pPr>
        <w:pStyle w:val="Normal"/>
        <w:rPr/>
      </w:pPr>
      <w:r>
        <w:rPr/>
      </w:r>
    </w:p>
    <w:p>
      <w:pPr>
        <w:pStyle w:val="Normal"/>
        <w:rPr/>
      </w:pPr>
      <w:r>
        <w:rPr/>
      </w:r>
    </w:p>
    <w:p>
      <w:pPr>
        <w:pStyle w:val="Normal"/>
        <w:rPr/>
      </w:pPr>
      <w:r>
        <w:rPr/>
      </w:r>
    </w:p>
    <w:p>
      <w:pPr>
        <w:pStyle w:val="Normal"/>
        <w:rPr>
          <w:rStyle w:val="TtuloCar"/>
        </w:rPr>
      </w:pPr>
      <w:r>
        <w:rPr/>
      </w:r>
    </w:p>
    <w:p>
      <w:pPr>
        <w:pStyle w:val="Ttulo"/>
        <w:rPr>
          <w:rStyle w:val="TtuloCar"/>
          <w:b w:val="false"/>
        </w:rPr>
      </w:pPr>
      <w:sdt>
        <w:sdtPr>
          <w:placeholder>
            <w:docPart w:val="70AA9A2A9DCF4AD7B9EBDD2717BDAA42"/>
          </w:placeholder>
          <w15:color w:val="FFFFFF"/>
          <w:alias w:val="TÍTULO DEL DOCUMENTO"/>
          <w:tag w:val="TÍTULO DEL DOCUMENTO"/>
          <w:id w:val="1477117159"/>
          <w:lock w:val="sdtLocked"/>
          <w:text/>
        </w:sdtPr>
        <w:sdtContent>
          <w:r>
            <w:rPr>
              <w:rStyle w:val="TtuloCar"/>
              <w:b w:val="false"/>
            </w:rPr>
          </w:r>
          <w:r>
            <w:rPr>
              <w:rStyle w:val="TtuloCar"/>
              <w:b w:val="false"/>
            </w:rPr>
            <w:t>Protocolo de adhesión de servicios turísticos SICTED</w:t>
          </w:r>
        </w:sdtContent>
      </w:sdt>
    </w:p>
    <w:p>
      <w:pPr>
        <w:pStyle w:val="Normal"/>
        <w:rPr/>
      </w:pPr>
      <w:r>
        <w:rPr/>
      </w:r>
    </w:p>
    <w:p>
      <w:pPr>
        <w:pStyle w:val="Subtitle"/>
        <w:rPr>
          <w:rStyle w:val="SubttuloCar"/>
        </w:rPr>
      </w:pPr>
      <w:sdt>
        <w:sdtPr>
          <w:placeholder>
            <w:docPart w:val="6FB7A135BD8744158CD848857C091E1F"/>
          </w:placeholder>
          <w15:color w:val="FFFFFF"/>
          <w:alias w:val="Fecha"/>
          <w:tag w:val="Fecha"/>
          <w:id w:val="-176653186"/>
          <w:lock w:val="sdtLocked"/>
          <w:date w:fullDate="2024-07-19T00:00:00Z">
            <w:dateFormat w:val="dd' de 'MMMM' de 'yyyy"/>
            <w:lid w:val="es-ES"/>
          </w:date>
        </w:sdtPr>
        <w:sdtContent>
          <w:r>
            <w:rPr>
              <w:rStyle w:val="SubttuloCar"/>
            </w:rPr>
          </w:r>
          <w:r>
            <w:rPr>
              <w:rStyle w:val="SubttuloCar"/>
            </w:rPr>
            <w:t>19 de julio de 2024</w:t>
          </w:r>
        </w:sdtContent>
      </w:sdt>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9" w:top="1418" w:footer="837" w:bottom="1418"/>
          <w:pgNumType w:fmt="decimal"/>
          <w:formProt w:val="false"/>
          <w:titlePg/>
          <w:textDirection w:val="lrTb"/>
          <w:docGrid w:type="default" w:linePitch="360" w:charSpace="4096"/>
        </w:sectPr>
        <w:pStyle w:val="Normal"/>
        <w:rPr/>
      </w:pPr>
      <w:r>
        <w:rPr/>
      </w:r>
      <w:r>
        <w:br w:type="page"/>
      </w:r>
    </w:p>
    <w:p>
      <w:pPr>
        <w:pStyle w:val="Normal"/>
        <w:rPr>
          <w:i/>
          <w:i/>
        </w:rPr>
      </w:pPr>
      <w:bookmarkStart w:id="0" w:name="_Hlk57718312"/>
      <w:r>
        <w:rPr/>
        <w:t xml:space="preserve">D/Dª </w:t>
      </w:r>
      <w:r>
        <w:rPr>
          <w:u w:val="single"/>
        </w:rPr>
        <w:tab/>
        <w:tab/>
        <w:tab/>
        <w:tab/>
        <w:tab/>
        <w:t xml:space="preserve"> </w:t>
        <w:tab/>
      </w:r>
      <w:r>
        <w:rPr>
          <w:i/>
        </w:rPr>
        <w:t>(Nombre y apellidos del responsable)</w:t>
      </w:r>
      <w:r>
        <w:rPr/>
        <w:t xml:space="preserve">, como responsable del servicio turístico </w:t>
      </w:r>
      <w:r>
        <w:rPr>
          <w:u w:val="single"/>
        </w:rPr>
        <w:tab/>
        <w:tab/>
        <w:tab/>
        <w:tab/>
      </w:r>
      <w:r>
        <w:rPr>
          <w:i/>
        </w:rPr>
        <w:t xml:space="preserve">(Nombre del servicio turístico) </w:t>
      </w:r>
      <w:r>
        <w:rPr/>
        <w:t>con CIF</w:t>
      </w:r>
      <w:r>
        <w:rPr>
          <w:u w:val="single"/>
        </w:rPr>
        <w:tab/>
        <w:tab/>
        <w:tab/>
        <w:tab/>
        <w:tab/>
        <w:tab/>
        <w:tab/>
        <w:t>.</w:t>
      </w:r>
    </w:p>
    <w:p>
      <w:pPr>
        <w:pStyle w:val="Normal"/>
        <w:rPr>
          <w:b/>
        </w:rPr>
      </w:pPr>
      <w:r>
        <w:rPr>
          <w:b/>
        </w:rPr>
      </w:r>
    </w:p>
    <w:p>
      <w:pPr>
        <w:pStyle w:val="Normal"/>
        <w:jc w:val="center"/>
        <w:rPr>
          <w:b/>
        </w:rPr>
      </w:pPr>
      <w:r>
        <w:rPr>
          <w:b/>
        </w:rPr>
        <w:t>MANIFIESTA</w:t>
      </w:r>
    </w:p>
    <w:p>
      <w:pPr>
        <w:pStyle w:val="Normal"/>
        <w:rPr>
          <w:b/>
        </w:rPr>
      </w:pPr>
      <w:r>
        <w:rPr>
          <w:b/>
        </w:rPr>
      </w:r>
    </w:p>
    <w:p>
      <w:pPr>
        <w:pStyle w:val="Normal"/>
        <w:rPr/>
      </w:pPr>
      <w:r>
        <w:rPr/>
        <w:t xml:space="preserve">su intención de participar en el Sistema Integral de Calidad Turística Española en Destinos (SICTED) del destino </w:t>
      </w:r>
      <w:r>
        <w:rPr>
          <w:u w:val="single"/>
        </w:rPr>
        <w:tab/>
        <w:tab/>
        <w:tab/>
        <w:tab/>
        <w:tab/>
      </w:r>
      <w:r>
        <w:rPr/>
        <w:t xml:space="preserve"> por lo que se</w:t>
      </w:r>
    </w:p>
    <w:p>
      <w:pPr>
        <w:pStyle w:val="Normal"/>
        <w:rPr/>
      </w:pPr>
      <w:r>
        <w:rPr/>
      </w:r>
    </w:p>
    <w:p>
      <w:pPr>
        <w:pStyle w:val="Normal"/>
        <w:jc w:val="center"/>
        <w:rPr>
          <w:b/>
        </w:rPr>
      </w:pPr>
      <w:r>
        <w:rPr>
          <w:b/>
        </w:rPr>
        <w:t>COMPROMETE A</w:t>
      </w:r>
    </w:p>
    <w:p>
      <w:pPr>
        <w:pStyle w:val="Normal"/>
        <w:rPr/>
      </w:pPr>
      <w:r>
        <w:rPr/>
      </w:r>
    </w:p>
    <w:p>
      <w:pPr>
        <w:pStyle w:val="Normal"/>
        <w:numPr>
          <w:ilvl w:val="0"/>
          <w:numId w:val="1"/>
        </w:numPr>
        <w:rPr/>
      </w:pPr>
      <w:r>
        <w:rPr/>
        <w:t>Cumplir con toda la normativa legal vigente que le sea de aplicación para poder ejercer su actividad, facilitando al gestor toda la documentación que le sea requerida y que acredite estar dado de alta y autorizado para ejercer su actividad en el destino.</w:t>
      </w:r>
    </w:p>
    <w:p>
      <w:pPr>
        <w:pStyle w:val="ListParagraph"/>
        <w:numPr>
          <w:ilvl w:val="1"/>
          <w:numId w:val="3"/>
        </w:numPr>
        <w:jc w:val="both"/>
        <w:rPr>
          <w:rFonts w:ascii="Corbel" w:hAnsi="Corbel"/>
        </w:rPr>
      </w:pPr>
      <w:r>
        <w:rPr/>
        <w:t>Legislación comunitaria (Unión Europea)</w:t>
      </w:r>
    </w:p>
    <w:p>
      <w:pPr>
        <w:pStyle w:val="ListParagraph"/>
        <w:numPr>
          <w:ilvl w:val="1"/>
          <w:numId w:val="3"/>
        </w:numPr>
        <w:jc w:val="both"/>
        <w:rPr>
          <w:rFonts w:ascii="Corbel" w:hAnsi="Corbel"/>
        </w:rPr>
      </w:pPr>
      <w:r>
        <w:rPr/>
        <w:t>Legislación turística básica</w:t>
      </w:r>
    </w:p>
    <w:p>
      <w:pPr>
        <w:pStyle w:val="ListParagraph"/>
        <w:numPr>
          <w:ilvl w:val="1"/>
          <w:numId w:val="3"/>
        </w:numPr>
        <w:jc w:val="both"/>
        <w:rPr>
          <w:rFonts w:ascii="Corbel" w:hAnsi="Corbel"/>
        </w:rPr>
      </w:pPr>
      <w:r>
        <w:rPr/>
        <w:t>Legislación turística autonómica</w:t>
      </w:r>
    </w:p>
    <w:p>
      <w:pPr>
        <w:pStyle w:val="ListParagraph"/>
        <w:numPr>
          <w:ilvl w:val="1"/>
          <w:numId w:val="3"/>
        </w:numPr>
        <w:jc w:val="both"/>
        <w:rPr>
          <w:rFonts w:ascii="Corbel" w:hAnsi="Corbel"/>
        </w:rPr>
      </w:pPr>
      <w:r>
        <w:rPr/>
        <w:t>Legislación sectorial específica</w:t>
      </w:r>
    </w:p>
    <w:p>
      <w:pPr>
        <w:pStyle w:val="ListParagraph"/>
        <w:numPr>
          <w:ilvl w:val="1"/>
          <w:numId w:val="3"/>
        </w:numPr>
        <w:jc w:val="both"/>
        <w:rPr>
          <w:rFonts w:ascii="Corbel" w:hAnsi="Corbel"/>
        </w:rPr>
      </w:pPr>
      <w:r>
        <w:rPr/>
        <w:t>Normativa local</w:t>
      </w:r>
    </w:p>
    <w:p>
      <w:pPr>
        <w:pStyle w:val="ListParagraph"/>
        <w:numPr>
          <w:ilvl w:val="1"/>
          <w:numId w:val="3"/>
        </w:numPr>
        <w:jc w:val="both"/>
        <w:rPr>
          <w:rFonts w:ascii="Corbel" w:hAnsi="Corbel"/>
        </w:rPr>
      </w:pPr>
      <w:r>
        <w:rPr/>
        <w:t>Legislación sobre protección al consumidor</w:t>
      </w:r>
    </w:p>
    <w:p>
      <w:pPr>
        <w:pStyle w:val="ListParagraph"/>
        <w:numPr>
          <w:ilvl w:val="1"/>
          <w:numId w:val="3"/>
        </w:numPr>
        <w:jc w:val="both"/>
        <w:rPr>
          <w:rFonts w:ascii="Corbel" w:hAnsi="Corbel"/>
        </w:rPr>
      </w:pPr>
      <w:r>
        <w:rPr/>
        <w:t>Legislación de protección de datos y privacidad</w:t>
      </w:r>
    </w:p>
    <w:p>
      <w:pPr>
        <w:pStyle w:val="ListParagraph"/>
        <w:numPr>
          <w:ilvl w:val="1"/>
          <w:numId w:val="3"/>
        </w:numPr>
        <w:jc w:val="both"/>
        <w:rPr>
          <w:rFonts w:ascii="Corbel" w:hAnsi="Corbel"/>
        </w:rPr>
      </w:pPr>
      <w:r>
        <w:rPr/>
        <w:t>Ley de Prevención de Riesgos Laborales (no aplica a empresas sin personal y sin instalaciones)</w:t>
      </w:r>
    </w:p>
    <w:p>
      <w:pPr>
        <w:pStyle w:val="ListParagraph"/>
        <w:numPr>
          <w:ilvl w:val="1"/>
          <w:numId w:val="3"/>
        </w:numPr>
        <w:jc w:val="both"/>
        <w:rPr>
          <w:rFonts w:ascii="Corbel" w:hAnsi="Corbel"/>
        </w:rPr>
      </w:pPr>
      <w:r>
        <w:rPr/>
        <w:t>Legislación sobre revisiones reglamentarias específicas (no aplica a empresas sin instalaciones)</w:t>
      </w:r>
    </w:p>
    <w:p>
      <w:pPr>
        <w:pStyle w:val="ListParagraph"/>
        <w:numPr>
          <w:ilvl w:val="1"/>
          <w:numId w:val="3"/>
        </w:numPr>
        <w:jc w:val="both"/>
        <w:rPr>
          <w:rFonts w:ascii="Corbel" w:hAnsi="Corbel"/>
        </w:rPr>
      </w:pPr>
      <w:r>
        <w:rPr/>
        <w:t>Legislación sanitaria y de seguridad e higiene alimentaria (aplica a empresas con servicios de alimentación)</w:t>
      </w:r>
    </w:p>
    <w:p>
      <w:pPr>
        <w:pStyle w:val="ListParagraph"/>
        <w:numPr>
          <w:ilvl w:val="1"/>
          <w:numId w:val="3"/>
        </w:numPr>
        <w:jc w:val="both"/>
        <w:rPr>
          <w:rFonts w:ascii="Corbel" w:hAnsi="Corbel"/>
        </w:rPr>
      </w:pPr>
      <w:r>
        <w:rPr/>
        <w:t>Control de instalaciones (no aplica a empresas sin instalaciones)</w:t>
      </w:r>
    </w:p>
    <w:p>
      <w:pPr>
        <w:pStyle w:val="ListParagraph"/>
        <w:numPr>
          <w:ilvl w:val="1"/>
          <w:numId w:val="3"/>
        </w:numPr>
        <w:jc w:val="both"/>
        <w:rPr>
          <w:rFonts w:ascii="Corbel" w:hAnsi="Corbel"/>
        </w:rPr>
      </w:pPr>
      <w:r>
        <w:rPr/>
        <w:t>Ley de Servicios de la Sociedad de la Información y del Comercio Electrónico</w:t>
      </w:r>
    </w:p>
    <w:p>
      <w:pPr>
        <w:pStyle w:val="ListParagraph"/>
        <w:numPr>
          <w:ilvl w:val="1"/>
          <w:numId w:val="3"/>
        </w:numPr>
        <w:jc w:val="both"/>
        <w:rPr>
          <w:rFonts w:ascii="Corbel" w:hAnsi="Corbel"/>
        </w:rPr>
      </w:pPr>
      <w:r>
        <w:rPr/>
        <w:t>Legislación laboral y en materia de igualdad</w:t>
      </w:r>
    </w:p>
    <w:p>
      <w:pPr>
        <w:pStyle w:val="ListParagraph"/>
        <w:numPr>
          <w:ilvl w:val="1"/>
          <w:numId w:val="3"/>
        </w:numPr>
        <w:jc w:val="both"/>
        <w:rPr>
          <w:rFonts w:ascii="Corbel" w:hAnsi="Corbel"/>
        </w:rPr>
      </w:pPr>
      <w:r>
        <w:rPr/>
        <w:t>Legislación fiscal y tributaria</w:t>
      </w:r>
    </w:p>
    <w:p>
      <w:pPr>
        <w:pStyle w:val="ListParagraph"/>
        <w:numPr>
          <w:ilvl w:val="1"/>
          <w:numId w:val="3"/>
        </w:numPr>
        <w:spacing w:lineRule="auto" w:line="256"/>
        <w:ind w:hanging="357" w:left="1434"/>
        <w:jc w:val="both"/>
        <w:rPr>
          <w:rFonts w:ascii="Corbel" w:hAnsi="Corbel"/>
        </w:rPr>
      </w:pPr>
      <w:r>
        <w:rPr/>
        <w:t>Legislación medioambiental</w:t>
      </w:r>
    </w:p>
    <w:p>
      <w:pPr>
        <w:pStyle w:val="ListParagraph"/>
        <w:numPr>
          <w:ilvl w:val="1"/>
          <w:numId w:val="3"/>
        </w:numPr>
        <w:spacing w:lineRule="auto" w:line="256"/>
        <w:ind w:hanging="357" w:left="1434"/>
        <w:jc w:val="both"/>
        <w:rPr>
          <w:rFonts w:ascii="Corbel" w:hAnsi="Corbel"/>
        </w:rPr>
      </w:pPr>
      <w:r>
        <w:rPr/>
        <w:t>Legislación de seguridad y emergencias</w:t>
      </w:r>
    </w:p>
    <w:p>
      <w:pPr>
        <w:pStyle w:val="ListParagraph"/>
        <w:numPr>
          <w:ilvl w:val="1"/>
          <w:numId w:val="3"/>
        </w:numPr>
        <w:spacing w:lineRule="auto" w:line="256"/>
        <w:ind w:hanging="357" w:left="1434"/>
        <w:jc w:val="both"/>
        <w:rPr/>
      </w:pPr>
      <w:r>
        <w:rPr/>
        <w:t>Legislación de accesibilidad y derechos de las personas con discapacidad</w:t>
      </w:r>
    </w:p>
    <w:p>
      <w:pPr>
        <w:pStyle w:val="ListParagraph"/>
        <w:numPr>
          <w:ilvl w:val="1"/>
          <w:numId w:val="3"/>
        </w:numPr>
        <w:spacing w:lineRule="auto" w:line="256"/>
        <w:ind w:hanging="357" w:left="1434"/>
        <w:jc w:val="both"/>
        <w:rPr/>
      </w:pPr>
      <w:r>
        <w:rPr/>
        <w:t>Cualquier otra susceptible de ser aplicable</w:t>
      </w:r>
    </w:p>
    <w:p>
      <w:pPr>
        <w:pStyle w:val="Normal"/>
        <w:numPr>
          <w:ilvl w:val="0"/>
          <w:numId w:val="1"/>
        </w:numPr>
        <w:rPr/>
      </w:pPr>
      <w:r>
        <w:rPr/>
        <w:t>Designar a un responsable dentro del servicio turístico que sea el interlocutor válido de la misma frente al Ente Gestor.</w:t>
      </w:r>
    </w:p>
    <w:p>
      <w:pPr>
        <w:pStyle w:val="Normal"/>
        <w:numPr>
          <w:ilvl w:val="0"/>
          <w:numId w:val="1"/>
        </w:numPr>
        <w:rPr/>
      </w:pPr>
      <w:r>
        <w:rPr/>
        <w:t>Facilitar al Ente Gestor periódicamente la información necesaria que sea solicitada, para el conocimiento del nivel de calidad integral del destino, y propuestas de mejoras a llevar a cabo.</w:t>
      </w:r>
    </w:p>
    <w:p>
      <w:pPr>
        <w:pStyle w:val="Normal"/>
        <w:numPr>
          <w:ilvl w:val="0"/>
          <w:numId w:val="1"/>
        </w:numPr>
        <w:rPr/>
      </w:pPr>
      <w:r>
        <w:rPr/>
        <w:t>Garantizar el correcto uso de la metodología del SCTE Destinos (SICTED), propiedad de la Secretaría de Estado de Turismo.</w:t>
      </w:r>
    </w:p>
    <w:p>
      <w:pPr>
        <w:pStyle w:val="Normal"/>
        <w:numPr>
          <w:ilvl w:val="0"/>
          <w:numId w:val="1"/>
        </w:numPr>
        <w:rPr/>
      </w:pPr>
      <w:r>
        <w:rPr/>
        <w:t xml:space="preserve">En el caso de que el servicio turístico supere el proceso de distinción, éste hará un uso debido de la marca según está descrito en el </w:t>
      </w:r>
      <w:r>
        <w:rPr>
          <w:i/>
        </w:rPr>
        <w:t>Manual de Identidad visual de la marca de Compromiso de Calidad Turística</w:t>
      </w:r>
      <w:r>
        <w:rPr/>
        <w:t>, exponiendo de forma destacada el distintivo que le sea otorgado.</w:t>
      </w:r>
    </w:p>
    <w:p>
      <w:pPr>
        <w:pStyle w:val="Normal"/>
        <w:numPr>
          <w:ilvl w:val="0"/>
          <w:numId w:val="1"/>
        </w:numPr>
        <w:rPr/>
      </w:pPr>
      <w:r>
        <w:rPr/>
        <w:t xml:space="preserve">En caso de incumplimiento de alguno de los compromisos adquiridos en el proyecto SICTED, o en caso de causar baja en el mismo, ya sea de forma voluntaria o por situaciones ajenas como puede ser la baja del destino al completo, el servicio turístico no estará autorizado a exhibir y aplicar en ningún tipo de soporte comercial la imagen de </w:t>
      </w:r>
      <w:r>
        <w:rPr>
          <w:i/>
        </w:rPr>
        <w:t>Compromiso de Calidad Turística</w:t>
      </w:r>
      <w:r>
        <w:rPr/>
        <w:t>, por lo que la deberá retirar de cualquier soporte público en el que la haya empleado, por propia iniciativa o a instancias del Ente Gestor del Destino, de la Mesa de Calidad del Destino, del Gestor del Destino o de la Secretaría de Estado de Turismo.</w:t>
      </w:r>
    </w:p>
    <w:p>
      <w:pPr>
        <w:pStyle w:val="Normal"/>
        <w:numPr>
          <w:ilvl w:val="0"/>
          <w:numId w:val="1"/>
        </w:numPr>
        <w:rPr/>
      </w:pPr>
      <w:r>
        <w:rPr/>
        <w:t>Proporcionar los datos necesarios para la elaboración del material promocional que realice el Ente Gestor.</w:t>
      </w:r>
    </w:p>
    <w:p>
      <w:pPr>
        <w:pStyle w:val="Normal"/>
        <w:numPr>
          <w:ilvl w:val="0"/>
          <w:numId w:val="1"/>
        </w:numPr>
        <w:rPr/>
      </w:pPr>
      <w:r>
        <w:rPr/>
        <w:t xml:space="preserve">Introducir los datos relativos al proceso de implantación en </w:t>
      </w:r>
      <w:hyperlink r:id="rId8">
        <w:r>
          <w:rPr>
            <w:rStyle w:val="Hyperlink"/>
          </w:rPr>
          <w:t>www.calidadendestino.org</w:t>
        </w:r>
      </w:hyperlink>
      <w:r>
        <w:rPr/>
        <w:t xml:space="preserve"> siguiendo las indicaciones que al respecto le haga el gestor del destino.</w:t>
      </w:r>
    </w:p>
    <w:p>
      <w:pPr>
        <w:pStyle w:val="Normal"/>
        <w:numPr>
          <w:ilvl w:val="0"/>
          <w:numId w:val="1"/>
        </w:numPr>
        <w:rPr/>
      </w:pPr>
      <w:r>
        <w:rPr/>
        <w:t xml:space="preserve">Asistir a las jornadas de formación organizadas por el Ente Gestor del destino a las que sea convocado, según lo establecido en los </w:t>
      </w:r>
      <w:r>
        <w:rPr>
          <w:i/>
        </w:rPr>
        <w:t>Compromisos por ciclo de implantación</w:t>
      </w:r>
      <w:r>
        <w:rPr/>
        <w:t>.</w:t>
      </w:r>
    </w:p>
    <w:p>
      <w:pPr>
        <w:pStyle w:val="Normal"/>
        <w:numPr>
          <w:ilvl w:val="0"/>
          <w:numId w:val="1"/>
        </w:numPr>
        <w:rPr/>
      </w:pPr>
      <w:r>
        <w:rPr/>
        <w:t>Asistir a las jornadas colectivas y a las reuniones de los grupos de mejora organizadas por el Ente Gestor del destino a las que haya sido convocado.</w:t>
      </w:r>
    </w:p>
    <w:p>
      <w:pPr>
        <w:pStyle w:val="Normal"/>
        <w:numPr>
          <w:ilvl w:val="0"/>
          <w:numId w:val="1"/>
        </w:numPr>
        <w:rPr/>
      </w:pPr>
      <w:r>
        <w:rPr/>
        <w:t xml:space="preserve">Atender a los técnicos del Ente Gestor en los procesos de asistencia y seguimiento de la implantación de los estándares del modelo SICTED. </w:t>
      </w:r>
    </w:p>
    <w:p>
      <w:pPr>
        <w:pStyle w:val="Normal"/>
        <w:numPr>
          <w:ilvl w:val="0"/>
          <w:numId w:val="1"/>
        </w:numPr>
        <w:rPr/>
      </w:pPr>
      <w:r>
        <w:rPr/>
        <w:t>Atender a los evaluadores externos en los procesos de evaluación externa de los estándares del modelo SICTED.</w:t>
      </w:r>
    </w:p>
    <w:p>
      <w:pPr>
        <w:pStyle w:val="Normal"/>
        <w:numPr>
          <w:ilvl w:val="0"/>
          <w:numId w:val="1"/>
        </w:numPr>
        <w:rPr/>
      </w:pPr>
      <w:r>
        <w:rPr/>
        <w:t>Contribuir a la elaboración del Índice de satisfacción turística a través de las encuestas de destino que le indique el gestor SICTED de su destino.</w:t>
      </w:r>
    </w:p>
    <w:p>
      <w:pPr>
        <w:pStyle w:val="Normal"/>
        <w:rPr/>
      </w:pPr>
      <w:r>
        <w:rPr/>
      </w:r>
    </w:p>
    <w:p>
      <w:pPr>
        <w:pStyle w:val="Normal"/>
        <w:rPr>
          <w:b/>
          <w:bCs/>
        </w:rPr>
      </w:pPr>
      <w:r>
        <w:rPr>
          <w:b/>
          <w:bCs/>
        </w:rPr>
        <w:t>Datos de contacto del responsable del servicio turístico</w:t>
      </w:r>
    </w:p>
    <w:p>
      <w:pPr>
        <w:pStyle w:val="Normal"/>
        <w:numPr>
          <w:ilvl w:val="0"/>
          <w:numId w:val="2"/>
        </w:numPr>
        <w:rPr/>
      </w:pPr>
      <w:r>
        <w:rPr/>
        <w:t>Destino:</w:t>
      </w:r>
    </w:p>
    <w:p>
      <w:pPr>
        <w:pStyle w:val="Normal"/>
        <w:numPr>
          <w:ilvl w:val="0"/>
          <w:numId w:val="2"/>
        </w:numPr>
        <w:rPr/>
      </w:pPr>
      <w:r>
        <w:rPr/>
        <w:t>Nombre comercial del servicio turístico:</w:t>
      </w:r>
    </w:p>
    <w:p>
      <w:pPr>
        <w:pStyle w:val="Normal"/>
        <w:numPr>
          <w:ilvl w:val="0"/>
          <w:numId w:val="2"/>
        </w:numPr>
        <w:rPr/>
      </w:pPr>
      <w:r>
        <w:rPr/>
        <w:t>Nombre del empresario/profesional:</w:t>
      </w:r>
    </w:p>
    <w:p>
      <w:pPr>
        <w:pStyle w:val="Normal"/>
        <w:numPr>
          <w:ilvl w:val="0"/>
          <w:numId w:val="2"/>
        </w:numPr>
        <w:rPr/>
      </w:pPr>
      <w:r>
        <w:rPr/>
        <w:t>Razón social:</w:t>
      </w:r>
    </w:p>
    <w:p>
      <w:pPr>
        <w:pStyle w:val="Normal"/>
        <w:numPr>
          <w:ilvl w:val="0"/>
          <w:numId w:val="2"/>
        </w:numPr>
        <w:rPr/>
      </w:pPr>
      <w:r>
        <w:rPr/>
        <w:t>CIF:</w:t>
      </w:r>
    </w:p>
    <w:p>
      <w:pPr>
        <w:pStyle w:val="Normal"/>
        <w:numPr>
          <w:ilvl w:val="0"/>
          <w:numId w:val="2"/>
        </w:numPr>
        <w:rPr/>
      </w:pPr>
      <w:r>
        <w:rPr/>
        <w:t>Nº Registro (dato obligatorio para el oficio de Viviendas de uso turístico):</w:t>
      </w:r>
    </w:p>
    <w:p>
      <w:pPr>
        <w:pStyle w:val="Normal"/>
        <w:numPr>
          <w:ilvl w:val="0"/>
          <w:numId w:val="2"/>
        </w:numPr>
        <w:rPr/>
      </w:pPr>
      <w:r>
        <w:rPr/>
        <w:t>Teléfono:</w:t>
      </w:r>
    </w:p>
    <w:p>
      <w:pPr>
        <w:pStyle w:val="Normal"/>
        <w:numPr>
          <w:ilvl w:val="0"/>
          <w:numId w:val="2"/>
        </w:numPr>
        <w:rPr/>
      </w:pPr>
      <w:r>
        <w:rPr/>
        <w:t>Correo electrónico:</w:t>
      </w:r>
    </w:p>
    <w:p>
      <w:pPr>
        <w:pStyle w:val="Normal"/>
        <w:numPr>
          <w:ilvl w:val="0"/>
          <w:numId w:val="2"/>
        </w:numPr>
        <w:rPr/>
      </w:pPr>
      <w:r>
        <w:rPr/>
        <w:t>Dirección postal:</w:t>
      </w:r>
    </w:p>
    <w:p>
      <w:pPr>
        <w:pStyle w:val="Normal"/>
        <w:numPr>
          <w:ilvl w:val="0"/>
          <w:numId w:val="2"/>
        </w:numPr>
        <w:rPr/>
      </w:pPr>
      <w:r>
        <w:rPr/>
        <w:t>Código postal:</w:t>
      </w:r>
    </w:p>
    <w:p>
      <w:pPr>
        <w:pStyle w:val="Normal"/>
        <w:numPr>
          <w:ilvl w:val="0"/>
          <w:numId w:val="2"/>
        </w:numPr>
        <w:rPr/>
      </w:pPr>
      <w:r>
        <w:rPr/>
        <w:t>Municipio:</w:t>
      </w:r>
    </w:p>
    <w:p>
      <w:pPr>
        <w:pStyle w:val="Normal"/>
        <w:numPr>
          <w:ilvl w:val="0"/>
          <w:numId w:val="2"/>
        </w:numPr>
        <w:rPr/>
      </w:pPr>
      <w:r>
        <w:rPr/>
        <w:t>Comunidad autónoma:</w:t>
      </w:r>
    </w:p>
    <w:p>
      <w:pPr>
        <w:pStyle w:val="Normal"/>
        <w:numPr>
          <w:ilvl w:val="0"/>
          <w:numId w:val="2"/>
        </w:numPr>
        <w:rPr/>
      </w:pPr>
      <w:r>
        <w:rPr/>
        <w:t>Provincia:</w:t>
      </w:r>
    </w:p>
    <w:p>
      <w:pPr>
        <w:pStyle w:val="Normal"/>
        <w:numPr>
          <w:ilvl w:val="0"/>
          <w:numId w:val="2"/>
        </w:numPr>
        <w:rPr/>
      </w:pPr>
      <w:r>
        <w:rPr/>
        <w:t>Cargo:</w:t>
      </w:r>
    </w:p>
    <w:p>
      <w:pPr>
        <w:pStyle w:val="Normal"/>
        <w:numPr>
          <w:ilvl w:val="0"/>
          <w:numId w:val="2"/>
        </w:numPr>
        <w:rPr/>
      </w:pPr>
      <w:r>
        <w:rPr/>
        <w:t>Oficio SICTED:</w:t>
      </w:r>
    </w:p>
    <w:p>
      <w:pPr>
        <w:pStyle w:val="Normal"/>
        <w:numPr>
          <w:ilvl w:val="0"/>
          <w:numId w:val="2"/>
        </w:numPr>
        <w:rPr/>
      </w:pPr>
      <w:r>
        <w:rPr/>
        <w:t>Descripción de la actividad:</w:t>
      </w:r>
    </w:p>
    <w:p>
      <w:pPr>
        <w:pStyle w:val="Normal"/>
        <w:rPr/>
      </w:pPr>
      <w:r>
        <w:rPr/>
      </w:r>
    </w:p>
    <w:p>
      <w:pPr>
        <w:pStyle w:val="Normal"/>
        <w:rPr/>
      </w:pPr>
      <w:r>
        <w:rPr>
          <w:b/>
        </w:rPr>
        <w:t>Declaro</w:t>
      </w:r>
      <w:r>
        <w:rPr/>
        <w:t xml:space="preserve"> que los datos contenidos en esta solicitud son ciertos.</w:t>
      </w:r>
    </w:p>
    <w:p>
      <w:pPr>
        <w:pStyle w:val="Normal"/>
        <w:rPr/>
      </w:pPr>
      <w:r>
        <w:rPr/>
      </w:r>
    </w:p>
    <w:p>
      <w:pPr>
        <w:pStyle w:val="Normal"/>
        <w:rPr/>
      </w:pPr>
      <w:r>
        <w:rPr/>
        <w:t xml:space="preserve">En  </w:t>
      </w:r>
      <w:r>
        <w:rPr>
          <w:u w:val="single"/>
        </w:rPr>
        <w:t xml:space="preserve">                                 </w:t>
      </w:r>
      <w:r>
        <w:rPr/>
        <w:t xml:space="preserve">  , a  </w:t>
      </w:r>
      <w:r>
        <w:rPr>
          <w:u w:val="single"/>
        </w:rPr>
        <w:t xml:space="preserve">                  </w:t>
      </w:r>
      <w:r>
        <w:rPr/>
        <w:t xml:space="preserve"> de  </w:t>
      </w:r>
      <w:r>
        <w:rPr>
          <w:u w:val="single"/>
        </w:rPr>
        <w:t xml:space="preserve">                </w:t>
      </w:r>
      <w:r>
        <w:rPr/>
        <w:t>de  20</w:t>
      </w:r>
      <w:r>
        <w:rPr>
          <w:u w:val="single"/>
        </w:rPr>
        <w:t xml:space="preserve">           </w:t>
        <w:tab/>
        <w:t xml:space="preserve">       </w:t>
      </w:r>
    </w:p>
    <w:p>
      <w:pPr>
        <w:pStyle w:val="Normal"/>
        <w:rPr/>
      </w:pPr>
      <w:r>
        <w:rPr/>
      </w:r>
    </w:p>
    <w:p>
      <w:pPr>
        <w:pStyle w:val="Normal"/>
        <w:rPr/>
      </w:pPr>
      <w:r>
        <w:rPr/>
        <w:t>Firma</w:t>
      </w:r>
    </w:p>
    <w:p>
      <w:pPr>
        <w:pStyle w:val="Normal"/>
        <w:rPr/>
      </w:pPr>
      <w:r>
        <w:rPr/>
        <w:t>Nombre y apellidos del/la declarante que firma:</w:t>
      </w:r>
    </w:p>
    <w:p>
      <w:pPr>
        <w:pStyle w:val="Normal"/>
        <w:rPr/>
      </w:pPr>
      <w:r>
        <w:rPr/>
        <w:t>DNI:</w:t>
      </w:r>
    </w:p>
    <w:p>
      <w:pPr>
        <w:pStyle w:val="Normal"/>
        <w:rPr/>
      </w:pPr>
      <w:r>
        <w:rPr/>
      </w:r>
    </w:p>
    <w:p>
      <w:pPr>
        <w:pStyle w:val="Normal"/>
        <w:pBdr>
          <w:top w:val="single" w:sz="4" w:space="1" w:color="000000"/>
          <w:left w:val="single" w:sz="4" w:space="4" w:color="000000"/>
          <w:bottom w:val="single" w:sz="4" w:space="1" w:color="000000"/>
          <w:right w:val="single" w:sz="4" w:space="4" w:color="000000"/>
        </w:pBdr>
        <w:rPr>
          <w:b/>
          <w:bCs/>
        </w:rPr>
      </w:pPr>
      <w:r>
        <w:rPr>
          <w:b/>
          <w:bCs/>
        </w:rPr>
        <w:t>Información básica de Protección de Datos de este formulario.</w:t>
      </w:r>
    </w:p>
    <w:p>
      <w:pPr>
        <w:pStyle w:val="Normal"/>
        <w:pBdr>
          <w:top w:val="single" w:sz="4" w:space="1" w:color="000000"/>
          <w:left w:val="single" w:sz="4" w:space="4" w:color="000000"/>
          <w:bottom w:val="single" w:sz="4" w:space="1" w:color="000000"/>
          <w:right w:val="single" w:sz="4" w:space="4" w:color="000000"/>
        </w:pBdr>
        <w:spacing w:before="0" w:after="0"/>
        <w:rPr/>
      </w:pPr>
      <w:r>
        <w:rPr>
          <w:b/>
          <w:bCs/>
          <w:u w:val="single"/>
        </w:rPr>
        <w:t>Responsable del tratamiento de datos</w:t>
      </w:r>
      <w:r>
        <w:rPr/>
        <w:t xml:space="preserve">: </w:t>
      </w:r>
    </w:p>
    <w:p>
      <w:pPr>
        <w:pStyle w:val="Normal"/>
        <w:pBdr>
          <w:top w:val="single" w:sz="4" w:space="1" w:color="000000"/>
          <w:left w:val="single" w:sz="4" w:space="4" w:color="000000"/>
          <w:bottom w:val="single" w:sz="4" w:space="1" w:color="000000"/>
          <w:right w:val="single" w:sz="4" w:space="4" w:color="000000"/>
        </w:pBdr>
        <w:spacing w:before="0" w:after="0"/>
        <w:rPr/>
      </w:pPr>
      <w:r>
        <w:rPr/>
        <w:t>Secretaría de Estado de Turismo del Ministerio de Industria y Turismo.</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alibri" w:hAnsi="Calibri" w:cs="Calibri"/>
          <w:sz w:val="22"/>
          <w:szCs w:val="22"/>
        </w:rPr>
      </w:pPr>
      <w:r>
        <w:rPr>
          <w:rFonts w:cs="Calibri" w:ascii="Calibri" w:hAnsi="Calibri"/>
          <w:sz w:val="22"/>
          <w:szCs w:val="22"/>
        </w:rPr>
        <w:t>C.I.F.: S2800214E.</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rPr>
          <w:rFonts w:ascii="Calibri" w:hAnsi="Calibri" w:cs="Calibri"/>
          <w:sz w:val="22"/>
          <w:szCs w:val="22"/>
        </w:rPr>
      </w:pPr>
      <w:r>
        <w:rPr>
          <w:rFonts w:cs="Calibri" w:ascii="Calibri" w:hAnsi="Calibri"/>
          <w:sz w:val="22"/>
          <w:szCs w:val="22"/>
        </w:rPr>
        <w:t>Dirección postal: Calle Poeta Joan Maragall 41, 28020, Madrid</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orbel" w:hAnsi="Corbel" w:eastAsia="Corbel" w:cs="" w:asciiTheme="minorHAnsi" w:cstheme="minorBidi" w:eastAsiaTheme="minorHAnsi" w:hAnsiTheme="minorHAnsi"/>
          <w:b/>
          <w:bCs/>
          <w:sz w:val="22"/>
          <w:szCs w:val="22"/>
          <w:u w:val="single"/>
          <w:lang w:eastAsia="en-US"/>
        </w:rPr>
      </w:pPr>
      <w:r>
        <w:rPr>
          <w:rFonts w:eastAsia="Corbel" w:cs="" w:ascii="Corbel" w:hAnsi="Corbel" w:asciiTheme="minorHAnsi" w:cstheme="minorBidi" w:eastAsiaTheme="minorHAnsi" w:hAnsiTheme="minorHAnsi"/>
          <w:b/>
          <w:bCs/>
          <w:sz w:val="22"/>
          <w:szCs w:val="22"/>
          <w:u w:val="single"/>
          <w:lang w:eastAsia="en-US"/>
        </w:rPr>
        <w:t xml:space="preserve">Responsable del tratamiento de datos a segundo nivel: </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orbel" w:hAnsi="Corbel" w:cs="Calibri" w:asciiTheme="minorHAnsi" w:hAnsiTheme="minorHAnsi"/>
          <w:sz w:val="22"/>
          <w:szCs w:val="22"/>
        </w:rPr>
      </w:pPr>
      <w:r>
        <w:rPr>
          <w:rFonts w:cs="Calibri" w:ascii="Corbel" w:hAnsi="Corbel" w:asciiTheme="minorHAnsi" w:hAnsiTheme="minorHAnsi"/>
          <w:sz w:val="22"/>
          <w:szCs w:val="22"/>
        </w:rPr>
        <w:t>Subdirección General de Desarrollo y Sostenibilidad Turística de la Secretaría de Estado de Turismo.</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orbel" w:hAnsi="Corbel" w:cs="Calibri" w:asciiTheme="minorHAnsi" w:hAnsiTheme="minorHAnsi"/>
          <w:sz w:val="22"/>
          <w:szCs w:val="22"/>
        </w:rPr>
      </w:pPr>
      <w:r>
        <w:rPr>
          <w:rFonts w:cs="Calibri" w:ascii="Corbel" w:hAnsi="Corbel" w:asciiTheme="minorHAnsi" w:hAnsiTheme="minorHAnsi"/>
          <w:sz w:val="22"/>
          <w:szCs w:val="22"/>
        </w:rPr>
        <w:t>Dirección postal: Calle Poeta Joan Maragall 41, 28020, Madrid.</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orbel" w:hAnsi="Corbel" w:cs="Calibri" w:asciiTheme="minorHAnsi" w:hAnsiTheme="minorHAnsi"/>
          <w:sz w:val="22"/>
          <w:szCs w:val="22"/>
        </w:rPr>
      </w:pPr>
      <w:r>
        <w:rPr>
          <w:rFonts w:cs="Calibri" w:ascii="Corbel" w:hAnsi="Corbel" w:asciiTheme="minorHAnsi" w:hAnsiTheme="minorHAnsi"/>
          <w:sz w:val="22"/>
          <w:szCs w:val="22"/>
        </w:rPr>
        <w:t>Teléfono: 917326476</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rPr>
          <w:rFonts w:ascii="Calibri" w:hAnsi="Calibri" w:cs="Calibri"/>
          <w:sz w:val="22"/>
          <w:szCs w:val="22"/>
        </w:rPr>
      </w:pPr>
      <w:r>
        <w:rPr>
          <w:rFonts w:cs="Calibri" w:ascii="Calibri" w:hAnsi="Calibri"/>
          <w:sz w:val="22"/>
          <w:szCs w:val="22"/>
        </w:rPr>
        <w:t xml:space="preserve">Correo electrónico: </w:t>
      </w:r>
      <w:hyperlink r:id="rId9">
        <w:r>
          <w:rPr>
            <w:rStyle w:val="Hyperlink"/>
            <w:rFonts w:cs="Calibri" w:ascii="Calibri" w:hAnsi="Calibri"/>
            <w:sz w:val="22"/>
            <w:szCs w:val="22"/>
          </w:rPr>
          <w:t>secretariadesarrollo@minetad.es</w:t>
        </w:r>
      </w:hyperlink>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orbel" w:hAnsi="Corbel" w:eastAsia="Corbel" w:cs="" w:asciiTheme="minorHAnsi" w:cstheme="minorBidi" w:eastAsiaTheme="minorHAnsi" w:hAnsiTheme="minorHAnsi"/>
          <w:b/>
          <w:bCs/>
          <w:sz w:val="22"/>
          <w:szCs w:val="22"/>
          <w:u w:val="single"/>
          <w:lang w:eastAsia="en-US"/>
        </w:rPr>
      </w:pPr>
      <w:r>
        <w:rPr>
          <w:rFonts w:eastAsia="Corbel" w:cs="" w:ascii="Corbel" w:hAnsi="Corbel" w:asciiTheme="minorHAnsi" w:cstheme="minorBidi" w:eastAsiaTheme="minorHAnsi" w:hAnsiTheme="minorHAnsi"/>
          <w:b/>
          <w:bCs/>
          <w:sz w:val="22"/>
          <w:szCs w:val="22"/>
          <w:u w:val="single"/>
          <w:lang w:eastAsia="en-US"/>
        </w:rPr>
        <w:t>Encargado del tratamiento de la información:</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jc w:val="both"/>
        <w:rPr>
          <w:rFonts w:ascii="Corbel" w:hAnsi="Corbel" w:cs="Calibri" w:asciiTheme="minorHAnsi" w:hAnsiTheme="minorHAnsi"/>
          <w:sz w:val="22"/>
          <w:szCs w:val="22"/>
        </w:rPr>
      </w:pPr>
      <w:r>
        <w:rPr>
          <w:rFonts w:cs="Calibri" w:ascii="Corbel" w:hAnsi="Corbel" w:asciiTheme="minorHAnsi" w:hAnsiTheme="minorHAnsi"/>
          <w:sz w:val="22"/>
          <w:szCs w:val="22"/>
        </w:rPr>
        <w:t>SEGITTUR (Sociedad Mercantil Estatal para la Gestión de la Innovación y las Tecnologías Turísticas, S.A.M.P).</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jc w:val="both"/>
        <w:rPr>
          <w:rFonts w:ascii="Corbel" w:hAnsi="Corbel" w:cs="Calibri" w:asciiTheme="minorHAnsi" w:hAnsiTheme="minorHAnsi"/>
          <w:sz w:val="22"/>
          <w:szCs w:val="22"/>
        </w:rPr>
      </w:pPr>
      <w:r>
        <w:rPr>
          <w:rFonts w:cs="Calibri" w:ascii="Corbel" w:hAnsi="Corbel" w:asciiTheme="minorHAnsi" w:hAnsiTheme="minorHAnsi"/>
          <w:sz w:val="22"/>
          <w:szCs w:val="22"/>
        </w:rPr>
        <w:t>C.I.F.: A-81/874.984.</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jc w:val="both"/>
        <w:rPr>
          <w:rFonts w:ascii="Corbel" w:hAnsi="Corbel" w:cs="Calibri" w:asciiTheme="minorHAnsi" w:hAnsiTheme="minorHAnsi"/>
          <w:sz w:val="22"/>
          <w:szCs w:val="22"/>
        </w:rPr>
      </w:pPr>
      <w:r>
        <w:rPr>
          <w:rFonts w:cs="Calibri" w:ascii="Corbel" w:hAnsi="Corbel" w:asciiTheme="minorHAnsi" w:hAnsiTheme="minorHAnsi"/>
          <w:sz w:val="22"/>
          <w:szCs w:val="22"/>
        </w:rPr>
        <w:t>Dirección postal: Paseo de la Castellana, 135. Planta 16, Madrid.</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jc w:val="both"/>
        <w:rPr>
          <w:rFonts w:ascii="Corbel" w:hAnsi="Corbel" w:cs="Calibri" w:asciiTheme="minorHAnsi" w:hAnsiTheme="minorHAnsi"/>
          <w:sz w:val="22"/>
          <w:szCs w:val="22"/>
        </w:rPr>
      </w:pPr>
      <w:r>
        <w:rPr>
          <w:rFonts w:cs="Calibri" w:ascii="Corbel" w:hAnsi="Corbel" w:asciiTheme="minorHAnsi" w:hAnsiTheme="minorHAnsi"/>
          <w:sz w:val="22"/>
          <w:szCs w:val="22"/>
        </w:rPr>
        <w:t>Teléfono: 914430707</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jc w:val="both"/>
        <w:rPr>
          <w:rFonts w:ascii="Corbel" w:hAnsi="Corbel" w:cs="Calibri" w:asciiTheme="minorHAnsi" w:hAnsiTheme="minorHAnsi"/>
          <w:sz w:val="22"/>
          <w:szCs w:val="22"/>
        </w:rPr>
      </w:pPr>
      <w:r>
        <w:rPr>
          <w:rFonts w:cs="Calibri" w:ascii="Corbel" w:hAnsi="Corbel" w:asciiTheme="minorHAnsi" w:hAnsiTheme="minorHAnsi"/>
          <w:sz w:val="22"/>
          <w:szCs w:val="22"/>
        </w:rPr>
        <w:t xml:space="preserve">Correo electrónico: </w:t>
      </w:r>
      <w:hyperlink r:id="rId10">
        <w:r>
          <w:rPr>
            <w:rStyle w:val="Hyperlink"/>
            <w:rFonts w:cs="Calibri" w:ascii="Corbel" w:hAnsi="Corbel" w:asciiTheme="minorHAnsi" w:hAnsiTheme="minorHAnsi"/>
            <w:sz w:val="22"/>
            <w:szCs w:val="22"/>
          </w:rPr>
          <w:t>prensa@segittur.es</w:t>
        </w:r>
      </w:hyperlink>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orbel" w:hAnsi="Corbel" w:eastAsia="Corbel" w:cs="" w:asciiTheme="minorHAnsi" w:cstheme="minorBidi" w:eastAsiaTheme="minorHAnsi" w:hAnsiTheme="minorHAnsi"/>
          <w:b/>
          <w:bCs/>
          <w:sz w:val="22"/>
          <w:szCs w:val="22"/>
          <w:u w:val="single"/>
          <w:lang w:eastAsia="en-US"/>
        </w:rPr>
      </w:pPr>
      <w:r>
        <w:rPr>
          <w:rFonts w:eastAsia="Corbel" w:cs="" w:ascii="Corbel" w:hAnsi="Corbel" w:asciiTheme="minorHAnsi" w:cstheme="minorBidi" w:eastAsiaTheme="minorHAnsi" w:hAnsiTheme="minorHAnsi"/>
          <w:b/>
          <w:bCs/>
          <w:sz w:val="22"/>
          <w:szCs w:val="22"/>
          <w:u w:val="single"/>
          <w:lang w:eastAsia="en-US"/>
        </w:rPr>
        <w:t>Delegado de protección de datos:</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alibri" w:hAnsi="Calibri" w:cs="Calibri"/>
          <w:sz w:val="22"/>
          <w:szCs w:val="22"/>
        </w:rPr>
      </w:pPr>
      <w:r>
        <w:rPr>
          <w:rFonts w:cs="Calibri" w:ascii="Calibri" w:hAnsi="Calibri"/>
          <w:sz w:val="22"/>
          <w:szCs w:val="22"/>
        </w:rPr>
        <w:t>Delegado de protección de datos (DPD) del Ministerio de Industria y Turismo.</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0"/>
        <w:rPr>
          <w:rFonts w:ascii="Calibri" w:hAnsi="Calibri" w:cs="Calibri"/>
          <w:sz w:val="22"/>
          <w:szCs w:val="22"/>
        </w:rPr>
      </w:pPr>
      <w:r>
        <w:rPr>
          <w:rFonts w:cs="Calibri" w:ascii="Calibri" w:hAnsi="Calibri"/>
          <w:sz w:val="22"/>
          <w:szCs w:val="22"/>
        </w:rPr>
        <w:t>Dirección postal: Paseo de la Castellana 160, 28071, Madrid.</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rPr>
          <w:rFonts w:ascii="Calibri" w:hAnsi="Calibri" w:cs="Calibri"/>
          <w:sz w:val="22"/>
          <w:szCs w:val="22"/>
        </w:rPr>
      </w:pPr>
      <w:r>
        <w:rPr>
          <w:rFonts w:cs="Calibri" w:ascii="Calibri" w:hAnsi="Calibri"/>
          <w:sz w:val="22"/>
          <w:szCs w:val="22"/>
        </w:rPr>
        <w:t xml:space="preserve">Correo electrónico: </w:t>
      </w:r>
      <w:hyperlink r:id="rId11">
        <w:r>
          <w:rPr>
            <w:rStyle w:val="Hyperlink"/>
            <w:rFonts w:cs="Calibri" w:ascii="Calibri" w:hAnsi="Calibri"/>
            <w:sz w:val="22"/>
            <w:szCs w:val="22"/>
          </w:rPr>
          <w:t>DPD@mincotur.es</w:t>
        </w:r>
      </w:hyperlink>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jc w:val="both"/>
        <w:rPr>
          <w:rFonts w:ascii="Corbel" w:hAnsi="Corbel" w:cs="Calibri" w:asciiTheme="minorHAnsi" w:hAnsiTheme="minorHAnsi"/>
          <w:sz w:val="22"/>
          <w:szCs w:val="22"/>
        </w:rPr>
      </w:pPr>
      <w:r>
        <w:rPr>
          <w:rFonts w:ascii="Corbel" w:hAnsi="Corbel" w:asciiTheme="minorHAnsi" w:hAnsiTheme="minorHAnsi"/>
          <w:b/>
          <w:bCs/>
          <w:sz w:val="22"/>
          <w:szCs w:val="22"/>
          <w:u w:val="single"/>
        </w:rPr>
        <w:t>Finalidad</w:t>
      </w:r>
      <w:r>
        <w:rPr>
          <w:rFonts w:ascii="Corbel" w:hAnsi="Corbel" w:asciiTheme="minorHAnsi" w:hAnsiTheme="minorHAnsi"/>
          <w:sz w:val="22"/>
          <w:szCs w:val="22"/>
        </w:rPr>
        <w:t xml:space="preserve">: </w:t>
      </w:r>
      <w:r>
        <w:rPr>
          <w:rFonts w:cs="Calibri" w:ascii="Corbel" w:hAnsi="Corbel" w:asciiTheme="minorHAnsi" w:hAnsiTheme="minorHAnsi"/>
          <w:sz w:val="22"/>
          <w:szCs w:val="22"/>
        </w:rPr>
        <w:t>La finalidad principal es atender la operatividad del proyecto SICTED y sus sistemas complementarios, y con ello poder prestarle el servicio de gestión de actuaciones propias del proyecto, información acerca de las novedades, de actividades especiales y eventos, comunicación para resolución de dudas y atención de peticiones, así como para la participación en la formación on-line para participantes en el SICTED.</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jc w:val="both"/>
        <w:rPr>
          <w:rFonts w:ascii="Corbel" w:hAnsi="Corbel" w:cs="Calibri" w:asciiTheme="minorHAnsi" w:hAnsiTheme="minorHAnsi"/>
          <w:sz w:val="22"/>
          <w:szCs w:val="22"/>
        </w:rPr>
      </w:pPr>
      <w:r>
        <w:rPr>
          <w:rFonts w:ascii="Corbel" w:hAnsi="Corbel" w:asciiTheme="minorHAnsi" w:hAnsiTheme="minorHAnsi"/>
          <w:b/>
          <w:bCs/>
          <w:sz w:val="22"/>
          <w:szCs w:val="22"/>
          <w:u w:val="single"/>
        </w:rPr>
        <w:t>Legitimación</w:t>
      </w:r>
      <w:r>
        <w:rPr>
          <w:rFonts w:ascii="Corbel" w:hAnsi="Corbel" w:asciiTheme="minorHAnsi" w:hAnsiTheme="minorHAnsi"/>
          <w:sz w:val="22"/>
          <w:szCs w:val="22"/>
        </w:rPr>
        <w:t xml:space="preserve">: </w:t>
      </w:r>
      <w:r>
        <w:rPr>
          <w:rFonts w:cs="Calibri" w:ascii="Corbel" w:hAnsi="Corbel" w:asciiTheme="minorHAnsi" w:hAnsiTheme="minorHAnsi"/>
          <w:sz w:val="22"/>
          <w:szCs w:val="22"/>
        </w:rPr>
        <w:t>El tratamiento de sus datos es realizado al amparo legal de atender la operatividad del SICTED de acuerdo con el consentimiento mediante firma de un protocolo de adhesión en dicho proyecto, las peticiones de sus consultas o solicitudes, la difusión de novedades e información acerca del mismo, según sea el caso.</w:t>
      </w:r>
    </w:p>
    <w:p>
      <w:pPr>
        <w:pStyle w:val="Normal"/>
        <w:pBdr>
          <w:top w:val="single" w:sz="4" w:space="1" w:color="000000"/>
          <w:left w:val="single" w:sz="4" w:space="4" w:color="000000"/>
          <w:bottom w:val="single" w:sz="4" w:space="1" w:color="000000"/>
          <w:right w:val="single" w:sz="4" w:space="4" w:color="000000"/>
        </w:pBdr>
        <w:spacing w:before="0" w:after="0"/>
        <w:rPr/>
      </w:pPr>
      <w:r>
        <w:rPr>
          <w:b/>
          <w:bCs/>
          <w:u w:val="single"/>
        </w:rPr>
        <w:t>Derechos</w:t>
      </w:r>
      <w:r>
        <w:rPr/>
        <w:t xml:space="preserve">: </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jc w:val="both"/>
        <w:rPr>
          <w:rFonts w:ascii="Corbel" w:hAnsi="Corbel" w:cs="Calibri" w:asciiTheme="minorHAnsi" w:hAnsiTheme="minorHAnsi"/>
          <w:sz w:val="22"/>
          <w:szCs w:val="22"/>
        </w:rPr>
      </w:pPr>
      <w:r>
        <w:rPr>
          <w:rFonts w:cs="Calibri" w:ascii="Corbel" w:hAnsi="Corbel" w:asciiTheme="minorHAnsi" w:hAnsiTheme="minorHAnsi"/>
          <w:sz w:val="22"/>
          <w:szCs w:val="22"/>
        </w:rPr>
        <w:t>Puede dirigir sus consultas y ejercer sus derechos de solicitar el acceso a los datos personales, solicitar su rectificación o supresión, solicitar la limitación de su tratamiento, solicitar la oposición al tratamiento, o solicitar la portabilidad de los datos, dirigiéndose a la dirección indicada o ponerse en contacto con el Delegado de protección de datos. Se informa que también puede presentar una reclamación si así lo considera, ante la Agencia Española de Protección de Datos.</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jc w:val="both"/>
        <w:rPr>
          <w:rFonts w:ascii="Corbel" w:hAnsi="Corbel" w:cs="Calibri" w:asciiTheme="minorHAnsi" w:hAnsiTheme="minorHAnsi"/>
          <w:sz w:val="22"/>
          <w:szCs w:val="22"/>
        </w:rPr>
      </w:pPr>
      <w:r>
        <w:rPr>
          <w:rFonts w:cs="Calibri" w:ascii="Corbel" w:hAnsi="Corbel" w:asciiTheme="minorHAnsi" w:hAnsiTheme="minorHAnsi"/>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jc w:val="both"/>
        <w:rPr>
          <w:rFonts w:ascii="Corbel" w:hAnsi="Corbel" w:cs="Calibri" w:asciiTheme="minorHAnsi" w:hAnsiTheme="minorHAnsi"/>
          <w:sz w:val="22"/>
          <w:szCs w:val="22"/>
        </w:rPr>
      </w:pPr>
      <w:r>
        <w:rPr>
          <w:rFonts w:cs="Calibri" w:ascii="Corbel" w:hAnsi="Corbel" w:asciiTheme="minorHAnsi" w:hAnsiTheme="minorHAnsi"/>
          <w:sz w:val="22"/>
          <w:szCs w:val="22"/>
        </w:rPr>
        <w:t>Siempre que no contravenga la legislación vigente aplicable o acuerdos contractuales entre las partes, los interesados pueden solicitar la limitación del tratamiento de sus datos, en cuyo caso únicamente los conservaremos para la gestión de conflictos entre las partes o el mantenimiento efectivo de la relación entre las partes.</w:t>
      </w:r>
    </w:p>
    <w:p>
      <w:pPr>
        <w:pStyle w:val="NormalWeb"/>
        <w:pBdr>
          <w:top w:val="single" w:sz="4" w:space="1" w:color="000000"/>
          <w:left w:val="single" w:sz="4" w:space="4" w:color="000000"/>
          <w:bottom w:val="single" w:sz="4" w:space="1" w:color="000000"/>
          <w:right w:val="single" w:sz="4" w:space="4" w:color="000000"/>
        </w:pBdr>
        <w:spacing w:beforeAutospacing="0" w:before="0" w:afterAutospacing="0" w:after="120"/>
        <w:jc w:val="both"/>
        <w:rPr>
          <w:rFonts w:ascii="Corbel" w:hAnsi="Corbel" w:cs="Calibri" w:asciiTheme="minorHAnsi" w:hAnsiTheme="minorHAnsi"/>
          <w:sz w:val="22"/>
          <w:szCs w:val="22"/>
        </w:rPr>
      </w:pPr>
      <w:bookmarkStart w:id="1" w:name="_Hlk57718312"/>
      <w:r>
        <w:rPr>
          <w:rFonts w:cs="Calibri" w:ascii="Corbel" w:hAnsi="Corbel" w:asciiTheme="minorHAnsi" w:hAnsiTheme="minorHAnsi"/>
          <w:sz w:val="22"/>
          <w:szCs w:val="22"/>
        </w:rPr>
        <w:t>En las circunstancias que lo permitan y por motivos relacionados con su situación particular, los interesados pueden oponerse al tratamiento de sus datos. La SETUR dejará de tratar los datos, dándoles de baja como usuario participante en el proyecto SICTED y borrando su información, manteniendo exclusivamente y en estado bloqueado la mínima información para atender motivos legítimos imperiosos, el ejercicio o la defensa de posibles reclamaciones, o cumplimiento de la legislación vigente.</w:t>
      </w:r>
      <w:bookmarkEnd w:id="1"/>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1701" w:right="1701" w:gutter="0" w:header="709"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rbel">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1" w:type="dxa"/>
      <w:jc w:val="left"/>
      <w:tblInd w:w="-781" w:type="dxa"/>
      <w:tblLayout w:type="fixed"/>
      <w:tblCellMar>
        <w:top w:w="0" w:type="dxa"/>
        <w:left w:w="108" w:type="dxa"/>
        <w:bottom w:w="0" w:type="dxa"/>
        <w:right w:w="108" w:type="dxa"/>
      </w:tblCellMar>
      <w:tblLook w:firstRow="1" w:noVBand="1" w:lastRow="0" w:firstColumn="1" w:lastColumn="0" w:noHBand="0" w:val="04a0"/>
    </w:tblPr>
    <w:tblGrid>
      <w:gridCol w:w="9328"/>
      <w:gridCol w:w="842"/>
    </w:tblGrid>
    <w:tr>
      <w:trPr>
        <w:trHeight w:val="284" w:hRule="atLeast"/>
      </w:trPr>
      <w:tc>
        <w:tcPr>
          <w:tcW w:w="9328" w:type="dxa"/>
          <w:tcBorders>
            <w:top w:val="nil"/>
            <w:left w:val="nil"/>
            <w:bottom w:val="nil"/>
            <w:right w:val="single" w:sz="8" w:space="0" w:color="000000"/>
          </w:tcBorders>
          <w:vAlign w:val="center"/>
        </w:tcPr>
        <w:p>
          <w:pPr>
            <w:pStyle w:val="Header"/>
            <w:widowControl/>
            <w:spacing w:before="0" w:after="0"/>
            <w:jc w:val="right"/>
            <w:rPr>
              <w:i/>
              <w:i/>
              <w:iCs/>
            </w:rPr>
          </w:pPr>
          <w:r>
            <w:rPr>
              <w:rFonts w:eastAsia="Corbel" w:cs=""/>
              <w:i/>
              <w:iCs/>
              <w:kern w:val="0"/>
              <w:sz w:val="22"/>
              <w:szCs w:val="22"/>
              <w:lang w:val="es-ES" w:eastAsia="en-US" w:bidi="ar-SA"/>
            </w:rPr>
            <w:fldChar w:fldCharType="begin"/>
          </w:r>
          <w:r>
            <w:rPr>
              <w:sz w:val="22"/>
              <w:i/>
              <w:kern w:val="0"/>
              <w:szCs w:val="22"/>
              <w:iCs/>
              <w:rFonts w:eastAsia="Corbel" w:cs=""/>
              <w:lang w:val="es-ES" w:eastAsia="en-US" w:bidi="ar-SA"/>
            </w:rPr>
            <w:instrText xml:space="preserve"> STYLEREF "Título" </w:instrText>
          </w:r>
          <w:r>
            <w:rPr>
              <w:sz w:val="22"/>
              <w:i/>
              <w:kern w:val="0"/>
              <w:szCs w:val="22"/>
              <w:iCs/>
              <w:rFonts w:eastAsia="Corbel" w:cs=""/>
              <w:lang w:val="es-ES" w:eastAsia="en-US" w:bidi="ar-SA"/>
            </w:rPr>
            <w:fldChar w:fldCharType="separate"/>
          </w:r>
          <w:r>
            <w:rPr>
              <w:sz w:val="22"/>
              <w:i/>
              <w:kern w:val="0"/>
              <w:szCs w:val="22"/>
              <w:iCs/>
              <w:rFonts w:eastAsia="Corbel" w:cs=""/>
              <w:lang w:val="es-ES" w:eastAsia="en-US" w:bidi="ar-SA"/>
            </w:rPr>
            <w:t>Protocolo de adhesión de servicios turísticos SICTED</w:t>
          </w:r>
          <w:r>
            <w:rPr>
              <w:sz w:val="22"/>
              <w:i/>
              <w:kern w:val="0"/>
              <w:szCs w:val="22"/>
              <w:iCs/>
              <w:rFonts w:eastAsia="Corbel" w:cs=""/>
              <w:lang w:val="es-ES" w:eastAsia="en-US" w:bidi="ar-SA"/>
            </w:rPr>
            <w:fldChar w:fldCharType="end"/>
          </w:r>
        </w:p>
      </w:tc>
      <w:tc>
        <w:tcPr>
          <w:tcW w:w="842" w:type="dxa"/>
          <w:tcBorders>
            <w:top w:val="nil"/>
            <w:left w:val="single" w:sz="8" w:space="0" w:color="000000"/>
            <w:bottom w:val="nil"/>
            <w:right w:val="nil"/>
          </w:tcBorders>
          <w:vAlign w:val="center"/>
        </w:tcPr>
        <w:p>
          <w:pPr>
            <w:pStyle w:val="Footer"/>
            <w:widowControl/>
            <w:spacing w:before="0" w:after="0"/>
            <w:jc w:val="center"/>
            <w:rPr>
              <w:rFonts w:ascii="Corbel" w:hAnsi="Corbel" w:eastAsia="Corbel" w:cs=""/>
              <w:kern w:val="0"/>
              <w:sz w:val="22"/>
              <w:szCs w:val="22"/>
              <w:lang w:val="es-ES" w:eastAsia="en-US" w:bidi="ar-SA"/>
            </w:rPr>
          </w:pPr>
          <w:r>
            <w:rPr>
              <w:rFonts w:eastAsia="Corbel" w:cs=""/>
              <w:kern w:val="0"/>
              <w:sz w:val="22"/>
              <w:szCs w:val="22"/>
              <w:lang w:val="es-ES" w:eastAsia="en-US" w:bidi="ar-SA"/>
            </w:rPr>
            <w:fldChar w:fldCharType="begin"/>
          </w:r>
          <w:r>
            <w:rPr>
              <w:sz w:val="22"/>
              <w:kern w:val="0"/>
              <w:szCs w:val="22"/>
              <w:rFonts w:eastAsia="Corbel" w:cs=""/>
              <w:lang w:val="es-ES" w:eastAsia="en-US" w:bidi="ar-SA"/>
            </w:rPr>
            <w:instrText xml:space="preserve"> PAGE </w:instrText>
          </w:r>
          <w:r>
            <w:rPr>
              <w:sz w:val="22"/>
              <w:kern w:val="0"/>
              <w:szCs w:val="22"/>
              <w:rFonts w:eastAsia="Corbel" w:cs=""/>
              <w:lang w:val="es-ES" w:eastAsia="en-US" w:bidi="ar-SA"/>
            </w:rPr>
            <w:fldChar w:fldCharType="separate"/>
          </w:r>
          <w:r>
            <w:rPr>
              <w:sz w:val="22"/>
              <w:kern w:val="0"/>
              <w:szCs w:val="22"/>
              <w:rFonts w:eastAsia="Corbel" w:cs=""/>
              <w:lang w:val="es-ES" w:eastAsia="en-US" w:bidi="ar-SA"/>
            </w:rPr>
            <w:t>0</w:t>
          </w:r>
          <w:r>
            <w:rPr>
              <w:sz w:val="22"/>
              <w:kern w:val="0"/>
              <w:szCs w:val="22"/>
              <w:rFonts w:eastAsia="Corbel" w:cs=""/>
              <w:lang w:val="es-ES" w:eastAsia="en-US" w:bidi="ar-SA"/>
            </w:rPr>
            <w:fldChar w:fldCharType="end"/>
          </w:r>
        </w:p>
      </w:tc>
    </w:tr>
  </w:tbl>
  <w:p>
    <w:pPr>
      <w:pStyle w:val="Footer"/>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6350" simplePos="0" locked="0" layoutInCell="0" allowOverlap="1" relativeHeight="5" wp14:anchorId="5C50C931">
              <wp:simplePos x="0" y="0"/>
              <wp:positionH relativeFrom="margin">
                <wp:align>center</wp:align>
              </wp:positionH>
              <wp:positionV relativeFrom="paragraph">
                <wp:posOffset>-167005</wp:posOffset>
              </wp:positionV>
              <wp:extent cx="7784465" cy="45720"/>
              <wp:effectExtent l="635" t="0" r="0" b="0"/>
              <wp:wrapNone/>
              <wp:docPr id="5" name="Rectángulo 6"/>
              <a:graphic xmlns:a="http://schemas.openxmlformats.org/drawingml/2006/main">
                <a:graphicData uri="http://schemas.microsoft.com/office/word/2010/wordprocessingShape">
                  <wps:wsp>
                    <wps:cNvSpPr/>
                    <wps:spPr>
                      <a:xfrm flipV="1">
                        <a:off x="0" y="0"/>
                        <a:ext cx="7784640" cy="45720"/>
                      </a:xfrm>
                      <a:prstGeom prst="rect">
                        <a:avLst/>
                      </a:prstGeom>
                      <a:solidFill>
                        <a:srgbClr val="001ca8"/>
                      </a:solidFill>
                      <a:ln w="0">
                        <a:noFill/>
                      </a:ln>
                    </wps:spPr>
                    <wps:style>
                      <a:lnRef idx="0"/>
                      <a:fillRef idx="0"/>
                      <a:effectRef idx="0"/>
                      <a:fontRef idx="minor"/>
                    </wps:style>
                    <wps:bodyPr/>
                  </wps:wsp>
                </a:graphicData>
              </a:graphic>
            </wp:anchor>
          </w:drawing>
        </mc:Choice>
        <mc:Fallback>
          <w:pict>
            <v:rect id="shape_0" ID="Rectángulo 6" path="m0,0l-2147483645,0l-2147483645,-2147483646l0,-2147483646xe" fillcolor="#001ca8" stroked="f" o:allowincell="f" style="position:absolute;margin-left:-93.9pt;margin-top:-13.2pt;width:612.9pt;height:3.55pt;flip:y;mso-wrap-style:none;v-text-anchor:middle;mso-position-horizontal:center;mso-position-horizontal-relative:margin" wp14:anchorId="5C50C931">
              <v:fill o:detectmouseclick="t" type="solid" color2="#ffe357"/>
              <v:stroke color="#3465a4" joinstyle="round" endcap="flat"/>
              <w10:wrap type="none"/>
            </v:rect>
          </w:pict>
        </mc:Fallback>
      </mc:AlternateContent>
      <mc:AlternateContent>
        <mc:Choice Requires="wps">
          <w:drawing>
            <wp:anchor behindDoc="1" distT="45085" distB="53340" distL="0" distR="123190" simplePos="0" locked="0" layoutInCell="0" allowOverlap="1" relativeHeight="7" wp14:anchorId="379AAB5D">
              <wp:simplePos x="0" y="0"/>
              <wp:positionH relativeFrom="margin">
                <wp:align>left</wp:align>
              </wp:positionH>
              <wp:positionV relativeFrom="paragraph">
                <wp:posOffset>-1791970</wp:posOffset>
              </wp:positionV>
              <wp:extent cx="5363210" cy="869950"/>
              <wp:effectExtent l="0" t="0" r="0" b="0"/>
              <wp:wrapSquare wrapText="bothSides"/>
              <wp:docPr id="6" name="Cuadro de texto 2"/>
              <a:graphic xmlns:a="http://schemas.openxmlformats.org/drawingml/2006/main">
                <a:graphicData uri="http://schemas.microsoft.com/office/word/2010/wordprocessingShape">
                  <wps:wsp>
                    <wps:cNvSpPr/>
                    <wps:spPr>
                      <a:xfrm>
                        <a:off x="0" y="0"/>
                        <a:ext cx="5363280" cy="870120"/>
                      </a:xfrm>
                      <a:prstGeom prst="rect">
                        <a:avLst/>
                      </a:prstGeom>
                      <a:solidFill>
                        <a:srgbClr val="ffffff"/>
                      </a:solidFill>
                      <a:ln w="9525">
                        <a:noFill/>
                      </a:ln>
                    </wps:spPr>
                    <wps:style>
                      <a:lnRef idx="0"/>
                      <a:fillRef idx="0"/>
                      <a:effectRef idx="0"/>
                      <a:fontRef idx="minor"/>
                    </wps:style>
                    <wps:txbx>
                      <w:txbxContent>
                        <w:p>
                          <w:pPr>
                            <w:pStyle w:val="Contenidodelmarco"/>
                            <w:spacing w:before="0" w:after="0"/>
                            <w:rPr>
                              <w:sz w:val="20"/>
                              <w:szCs w:val="20"/>
                            </w:rPr>
                          </w:pPr>
                          <w:r>
                            <w:rPr>
                              <w:sz w:val="20"/>
                              <w:szCs w:val="20"/>
                            </w:rPr>
                            <w:t>Esta obra está bajo una licencia Creative Commons Atribución-Compartir Igual 4.0 Internacional</w:t>
                          </w:r>
                        </w:p>
                        <w:p>
                          <w:pPr>
                            <w:pStyle w:val="Contenidodelmarco"/>
                            <w:spacing w:before="0" w:after="0"/>
                            <w:rPr>
                              <w:sz w:val="20"/>
                              <w:szCs w:val="20"/>
                            </w:rPr>
                          </w:pPr>
                          <w:r>
                            <w:rPr>
                              <w:sz w:val="20"/>
                              <w:szCs w:val="20"/>
                            </w:rPr>
                            <w:t>(</w:t>
                          </w:r>
                          <w:hyperlink r:id="rId1">
                            <w:r>
                              <w:rPr>
                                <w:rStyle w:val="Hyperlink"/>
                                <w:sz w:val="20"/>
                                <w:szCs w:val="20"/>
                              </w:rPr>
                              <w:t>CC BY-SA 4.0</w:t>
                            </w:r>
                          </w:hyperlink>
                          <w:r>
                            <w:rPr>
                              <w:sz w:val="20"/>
                              <w:szCs w:val="20"/>
                            </w:rPr>
                            <w:t>).</w:t>
                          </w:r>
                        </w:p>
                        <w:p>
                          <w:pPr>
                            <w:pStyle w:val="Contenidodelmarco"/>
                            <w:spacing w:before="0" w:after="160"/>
                            <w:jc w:val="center"/>
                            <w:rPr/>
                          </w:pPr>
                          <w:r>
                            <w:rPr/>
                            <w:drawing>
                              <wp:inline distT="0" distB="0" distL="0" distR="0">
                                <wp:extent cx="1352550" cy="472440"/>
                                <wp:effectExtent l="0" t="0" r="0" b="0"/>
                                <wp:docPr id="8" name="Imagen 29" descr="Resultado de imagen de cc by sa 4.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9" descr="Resultado de imagen de cc by sa 4.0 logo"/>
                                        <pic:cNvPicPr>
                                          <a:picLocks noChangeAspect="1" noChangeArrowheads="1"/>
                                        </pic:cNvPicPr>
                                      </pic:nvPicPr>
                                      <pic:blipFill>
                                        <a:blip r:embed="rId2"/>
                                        <a:stretch>
                                          <a:fillRect/>
                                        </a:stretch>
                                      </pic:blipFill>
                                      <pic:spPr bwMode="auto">
                                        <a:xfrm>
                                          <a:off x="0" y="0"/>
                                          <a:ext cx="1352550" cy="472440"/>
                                        </a:xfrm>
                                        <a:prstGeom prst="rect">
                                          <a:avLst/>
                                        </a:prstGeom>
                                      </pic:spPr>
                                    </pic:pic>
                                  </a:graphicData>
                                </a:graphic>
                              </wp:inline>
                            </w:drawing>
                          </w:r>
                        </w:p>
                      </w:txbxContent>
                    </wps:txbx>
                    <wps:bodyPr anchor="t">
                      <a:spAutoFit/>
                    </wps:bodyPr>
                  </wps:wsp>
                </a:graphicData>
              </a:graphic>
              <wp14:sizeRelV relativeFrom="margin">
                <wp14:pctHeight>20000</wp14:pctHeight>
              </wp14:sizeRelV>
            </wp:anchor>
          </w:drawing>
        </mc:Choice>
        <mc:Fallback>
          <w:pict>
            <v:rect id="shape_0" ID="Cuadro de texto 2" path="m0,0l-2147483645,0l-2147483645,-2147483646l0,-2147483646xe" fillcolor="white" stroked="f" o:allowincell="f" style="position:absolute;margin-left:0pt;margin-top:-141.1pt;width:422.25pt;height:68.45pt;mso-wrap-style:square;v-text-anchor:top;mso-position-horizontal:left;mso-position-horizontal-relative:margin" wp14:anchorId="379AAB5D">
              <v:fill o:detectmouseclick="t" type="solid" color2="black"/>
              <v:stroke color="#3465a4" weight="9360" joinstyle="miter" endcap="flat"/>
              <v:textbox>
                <w:txbxContent>
                  <w:p>
                    <w:pPr>
                      <w:pStyle w:val="Contenidodelmarco"/>
                      <w:spacing w:before="0" w:after="0"/>
                      <w:rPr>
                        <w:sz w:val="20"/>
                        <w:szCs w:val="20"/>
                      </w:rPr>
                    </w:pPr>
                    <w:r>
                      <w:rPr>
                        <w:sz w:val="20"/>
                        <w:szCs w:val="20"/>
                      </w:rPr>
                      <w:t>Esta obra está bajo una licencia Creative Commons Atribución-Compartir Igual 4.0 Internacional</w:t>
                    </w:r>
                  </w:p>
                  <w:p>
                    <w:pPr>
                      <w:pStyle w:val="Contenidodelmarco"/>
                      <w:spacing w:before="0" w:after="0"/>
                      <w:rPr>
                        <w:sz w:val="20"/>
                        <w:szCs w:val="20"/>
                      </w:rPr>
                    </w:pPr>
                    <w:r>
                      <w:rPr>
                        <w:sz w:val="20"/>
                        <w:szCs w:val="20"/>
                      </w:rPr>
                      <w:t>(</w:t>
                    </w:r>
                    <w:hyperlink r:id="rId3">
                      <w:r>
                        <w:rPr>
                          <w:rStyle w:val="Hyperlink"/>
                          <w:sz w:val="20"/>
                          <w:szCs w:val="20"/>
                        </w:rPr>
                        <w:t>CC BY-SA 4.0</w:t>
                      </w:r>
                    </w:hyperlink>
                    <w:r>
                      <w:rPr>
                        <w:sz w:val="20"/>
                        <w:szCs w:val="20"/>
                      </w:rPr>
                      <w:t>).</w:t>
                    </w:r>
                  </w:p>
                  <w:p>
                    <w:pPr>
                      <w:pStyle w:val="Contenidodelmarco"/>
                      <w:spacing w:before="0" w:after="160"/>
                      <w:jc w:val="center"/>
                      <w:rPr/>
                    </w:pPr>
                    <w:r>
                      <w:rPr/>
                      <w:drawing>
                        <wp:inline distT="0" distB="0" distL="0" distR="0">
                          <wp:extent cx="1352550" cy="472440"/>
                          <wp:effectExtent l="0" t="0" r="0" b="0"/>
                          <wp:docPr id="9" name="Imagen 29" descr="Resultado de imagen de cc by sa 4.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9" descr="Resultado de imagen de cc by sa 4.0 logo"/>
                                  <pic:cNvPicPr>
                                    <a:picLocks noChangeAspect="1" noChangeArrowheads="1"/>
                                  </pic:cNvPicPr>
                                </pic:nvPicPr>
                                <pic:blipFill>
                                  <a:blip r:embed="rId4"/>
                                  <a:stretch>
                                    <a:fillRect/>
                                  </a:stretch>
                                </pic:blipFill>
                                <pic:spPr bwMode="auto">
                                  <a:xfrm>
                                    <a:off x="0" y="0"/>
                                    <a:ext cx="1352550" cy="472440"/>
                                  </a:xfrm>
                                  <a:prstGeom prst="rect">
                                    <a:avLst/>
                                  </a:prstGeom>
                                </pic:spPr>
                              </pic:pic>
                            </a:graphicData>
                          </a:graphic>
                        </wp:inline>
                      </w:drawing>
                    </w:r>
                  </w:p>
                </w:txbxContent>
              </v:textbox>
              <w10:wrap type="square"/>
            </v:rect>
          </w:pict>
        </mc:Fallback>
      </mc:AlternateContent>
    </w:r>
  </w:p>
  <w:p>
    <w:pPr>
      <w:pStyle w:val="Footer"/>
      <w:rPr/>
    </w:pPr>
    <w:r>
      <w:rPr/>
      <w:drawing>
        <wp:inline distT="0" distB="0" distL="0" distR="0">
          <wp:extent cx="2343785" cy="495935"/>
          <wp:effectExtent l="0" t="0" r="0" b="0"/>
          <wp:docPr id="7" name="Imagen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2" descr="Texto&#10;&#10;Descripción generada automáticamente"/>
                  <pic:cNvPicPr>
                    <a:picLocks noChangeAspect="1" noChangeArrowheads="1"/>
                  </pic:cNvPicPr>
                </pic:nvPicPr>
                <pic:blipFill>
                  <a:blip r:embed="rId5"/>
                  <a:stretch>
                    <a:fillRect/>
                  </a:stretch>
                </pic:blipFill>
                <pic:spPr bwMode="auto">
                  <a:xfrm>
                    <a:off x="0" y="0"/>
                    <a:ext cx="2343785" cy="495935"/>
                  </a:xfrm>
                  <a:prstGeom prst="rect">
                    <a:avLst/>
                  </a:prstGeom>
                </pic:spPr>
              </pic:pic>
            </a:graphicData>
          </a:graphic>
        </wp:inline>
      </w:drawing>
    </w:r>
    <w:r>
      <w:rPr>
        <w:lang w:eastAsia="es-ES"/>
      </w:rPr>
      <w:tab/>
      <w:tab/>
    </w:r>
    <w:r>
      <w:rPr/>
      <w:drawing>
        <wp:inline distT="0" distB="0" distL="0" distR="0">
          <wp:extent cx="713740" cy="541020"/>
          <wp:effectExtent l="0" t="0" r="0" b="0"/>
          <wp:docPr id="8"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descr=""/>
                  <pic:cNvPicPr>
                    <a:picLocks noChangeAspect="1" noChangeArrowheads="1"/>
                  </pic:cNvPicPr>
                </pic:nvPicPr>
                <pic:blipFill>
                  <a:blip r:embed="rId6"/>
                  <a:srcRect l="86930" t="0" r="0" b="0"/>
                  <a:stretch>
                    <a:fillRect/>
                  </a:stretch>
                </pic:blipFill>
                <pic:spPr bwMode="auto">
                  <a:xfrm>
                    <a:off x="0" y="0"/>
                    <a:ext cx="713740" cy="541020"/>
                  </a:xfrm>
                  <a:prstGeom prst="rect">
                    <a:avLst/>
                  </a:prstGeom>
                </pic:spPr>
              </pic:pic>
            </a:graphicData>
          </a:graphic>
        </wp:inline>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1" w:type="dxa"/>
      <w:jc w:val="left"/>
      <w:tblInd w:w="-781" w:type="dxa"/>
      <w:tblLayout w:type="fixed"/>
      <w:tblCellMar>
        <w:top w:w="0" w:type="dxa"/>
        <w:left w:w="108" w:type="dxa"/>
        <w:bottom w:w="0" w:type="dxa"/>
        <w:right w:w="108" w:type="dxa"/>
      </w:tblCellMar>
      <w:tblLook w:firstRow="1" w:noVBand="1" w:lastRow="0" w:firstColumn="1" w:lastColumn="0" w:noHBand="0" w:val="04a0"/>
    </w:tblPr>
    <w:tblGrid>
      <w:gridCol w:w="9328"/>
      <w:gridCol w:w="842"/>
    </w:tblGrid>
    <w:tr>
      <w:trPr>
        <w:trHeight w:val="284" w:hRule="atLeast"/>
      </w:trPr>
      <w:tc>
        <w:tcPr>
          <w:tcW w:w="9328" w:type="dxa"/>
          <w:tcBorders>
            <w:top w:val="nil"/>
            <w:left w:val="nil"/>
            <w:bottom w:val="nil"/>
            <w:right w:val="single" w:sz="8" w:space="0" w:color="000000"/>
          </w:tcBorders>
          <w:vAlign w:val="center"/>
        </w:tcPr>
        <w:p>
          <w:pPr>
            <w:pStyle w:val="Header"/>
            <w:widowControl/>
            <w:spacing w:before="0" w:after="0"/>
            <w:jc w:val="right"/>
            <w:rPr>
              <w:i/>
              <w:i/>
              <w:iCs/>
            </w:rPr>
          </w:pPr>
          <w:r>
            <w:rPr>
              <w:rFonts w:eastAsia="Corbel" w:cs=""/>
              <w:i/>
              <w:iCs/>
              <w:kern w:val="0"/>
              <w:sz w:val="22"/>
              <w:szCs w:val="22"/>
              <w:lang w:val="es-ES" w:eastAsia="en-US" w:bidi="ar-SA"/>
            </w:rPr>
            <w:fldChar w:fldCharType="begin"/>
          </w:r>
          <w:r>
            <w:rPr>
              <w:sz w:val="22"/>
              <w:i/>
              <w:kern w:val="0"/>
              <w:szCs w:val="22"/>
              <w:iCs/>
              <w:rFonts w:eastAsia="Corbel" w:cs=""/>
              <w:lang w:val="es-ES" w:eastAsia="en-US" w:bidi="ar-SA"/>
            </w:rPr>
            <w:instrText xml:space="preserve"> STYLEREF "Título" </w:instrText>
          </w:r>
          <w:r>
            <w:rPr>
              <w:sz w:val="22"/>
              <w:i/>
              <w:kern w:val="0"/>
              <w:szCs w:val="22"/>
              <w:iCs/>
              <w:rFonts w:eastAsia="Corbel" w:cs=""/>
              <w:lang w:val="es-ES" w:eastAsia="en-US" w:bidi="ar-SA"/>
            </w:rPr>
            <w:fldChar w:fldCharType="separate"/>
          </w:r>
          <w:r>
            <w:rPr>
              <w:sz w:val="22"/>
              <w:i/>
              <w:kern w:val="0"/>
              <w:szCs w:val="22"/>
              <w:iCs/>
              <w:rFonts w:eastAsia="Corbel" w:cs=""/>
              <w:lang w:val="es-ES" w:eastAsia="en-US" w:bidi="ar-SA"/>
            </w:rPr>
            <w:t>Protocolo de adhesión de servicios turísticos SICTED</w:t>
          </w:r>
          <w:r>
            <w:rPr>
              <w:sz w:val="22"/>
              <w:i/>
              <w:kern w:val="0"/>
              <w:szCs w:val="22"/>
              <w:iCs/>
              <w:rFonts w:eastAsia="Corbel" w:cs=""/>
              <w:lang w:val="es-ES" w:eastAsia="en-US" w:bidi="ar-SA"/>
            </w:rPr>
            <w:fldChar w:fldCharType="end"/>
          </w:r>
        </w:p>
      </w:tc>
      <w:tc>
        <w:tcPr>
          <w:tcW w:w="842" w:type="dxa"/>
          <w:tcBorders>
            <w:top w:val="nil"/>
            <w:left w:val="single" w:sz="8" w:space="0" w:color="000000"/>
            <w:bottom w:val="nil"/>
            <w:right w:val="nil"/>
          </w:tcBorders>
          <w:vAlign w:val="center"/>
        </w:tcPr>
        <w:p>
          <w:pPr>
            <w:pStyle w:val="Footer"/>
            <w:widowControl/>
            <w:spacing w:before="0" w:after="0"/>
            <w:jc w:val="center"/>
            <w:rPr>
              <w:rFonts w:ascii="Corbel" w:hAnsi="Corbel" w:eastAsia="Corbel" w:cs=""/>
              <w:kern w:val="0"/>
              <w:sz w:val="22"/>
              <w:szCs w:val="22"/>
              <w:lang w:val="es-ES" w:eastAsia="en-US" w:bidi="ar-SA"/>
            </w:rPr>
          </w:pPr>
          <w:r>
            <w:rPr>
              <w:rFonts w:eastAsia="Corbel" w:cs=""/>
              <w:kern w:val="0"/>
              <w:sz w:val="22"/>
              <w:szCs w:val="22"/>
              <w:lang w:val="es-ES" w:eastAsia="en-US" w:bidi="ar-SA"/>
            </w:rPr>
            <w:fldChar w:fldCharType="begin"/>
          </w:r>
          <w:r>
            <w:rPr>
              <w:sz w:val="22"/>
              <w:kern w:val="0"/>
              <w:szCs w:val="22"/>
              <w:rFonts w:eastAsia="Corbel" w:cs=""/>
              <w:lang w:val="es-ES" w:eastAsia="en-US" w:bidi="ar-SA"/>
            </w:rPr>
            <w:instrText xml:space="preserve"> PAGE </w:instrText>
          </w:r>
          <w:r>
            <w:rPr>
              <w:sz w:val="22"/>
              <w:kern w:val="0"/>
              <w:szCs w:val="22"/>
              <w:rFonts w:eastAsia="Corbel" w:cs=""/>
              <w:lang w:val="es-ES" w:eastAsia="en-US" w:bidi="ar-SA"/>
            </w:rPr>
            <w:fldChar w:fldCharType="separate"/>
          </w:r>
          <w:r>
            <w:rPr>
              <w:sz w:val="22"/>
              <w:kern w:val="0"/>
              <w:szCs w:val="22"/>
              <w:rFonts w:eastAsia="Corbel" w:cs=""/>
              <w:lang w:val="es-ES" w:eastAsia="en-US" w:bidi="ar-SA"/>
            </w:rPr>
            <w:t>5</w:t>
          </w:r>
          <w:r>
            <w:rPr>
              <w:sz w:val="22"/>
              <w:kern w:val="0"/>
              <w:szCs w:val="22"/>
              <w:rFonts w:eastAsia="Corbel" w:cs=""/>
              <w:lang w:val="es-ES" w:eastAsia="en-US" w:bidi="ar-SA"/>
            </w:rPr>
            <w:fldChar w:fldCharType="end"/>
          </w:r>
        </w:p>
      </w:tc>
    </w:tr>
  </w:tbl>
  <w:p>
    <w:pPr>
      <w:pStyle w:val="Footer"/>
      <w:jc w:val="lef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1" w:type="dxa"/>
      <w:jc w:val="left"/>
      <w:tblInd w:w="-781" w:type="dxa"/>
      <w:tblLayout w:type="fixed"/>
      <w:tblCellMar>
        <w:top w:w="0" w:type="dxa"/>
        <w:left w:w="108" w:type="dxa"/>
        <w:bottom w:w="0" w:type="dxa"/>
        <w:right w:w="108" w:type="dxa"/>
      </w:tblCellMar>
      <w:tblLook w:firstRow="1" w:noVBand="1" w:lastRow="0" w:firstColumn="1" w:lastColumn="0" w:noHBand="0" w:val="04a0"/>
    </w:tblPr>
    <w:tblGrid>
      <w:gridCol w:w="9328"/>
      <w:gridCol w:w="842"/>
    </w:tblGrid>
    <w:tr>
      <w:trPr>
        <w:trHeight w:val="284" w:hRule="atLeast"/>
      </w:trPr>
      <w:tc>
        <w:tcPr>
          <w:tcW w:w="9328" w:type="dxa"/>
          <w:tcBorders>
            <w:top w:val="nil"/>
            <w:left w:val="nil"/>
            <w:bottom w:val="nil"/>
            <w:right w:val="single" w:sz="8" w:space="0" w:color="000000"/>
          </w:tcBorders>
          <w:vAlign w:val="center"/>
        </w:tcPr>
        <w:p>
          <w:pPr>
            <w:pStyle w:val="Header"/>
            <w:widowControl/>
            <w:spacing w:before="0" w:after="0"/>
            <w:jc w:val="right"/>
            <w:rPr>
              <w:i/>
              <w:i/>
              <w:iCs/>
            </w:rPr>
          </w:pPr>
          <w:r>
            <w:rPr>
              <w:rFonts w:eastAsia="Corbel" w:cs=""/>
              <w:i/>
              <w:iCs/>
              <w:kern w:val="0"/>
              <w:sz w:val="22"/>
              <w:szCs w:val="22"/>
              <w:lang w:val="es-ES" w:eastAsia="en-US" w:bidi="ar-SA"/>
            </w:rPr>
            <w:fldChar w:fldCharType="begin"/>
          </w:r>
          <w:r>
            <w:rPr>
              <w:sz w:val="22"/>
              <w:i/>
              <w:kern w:val="0"/>
              <w:szCs w:val="22"/>
              <w:iCs/>
              <w:rFonts w:eastAsia="Corbel" w:cs=""/>
              <w:lang w:val="es-ES" w:eastAsia="en-US" w:bidi="ar-SA"/>
            </w:rPr>
            <w:instrText xml:space="preserve"> STYLEREF "Título" </w:instrText>
          </w:r>
          <w:r>
            <w:rPr>
              <w:sz w:val="22"/>
              <w:i/>
              <w:kern w:val="0"/>
              <w:szCs w:val="22"/>
              <w:iCs/>
              <w:rFonts w:eastAsia="Corbel" w:cs=""/>
              <w:lang w:val="es-ES" w:eastAsia="en-US" w:bidi="ar-SA"/>
            </w:rPr>
            <w:fldChar w:fldCharType="separate"/>
          </w:r>
          <w:r>
            <w:rPr>
              <w:sz w:val="22"/>
              <w:i/>
              <w:kern w:val="0"/>
              <w:szCs w:val="22"/>
              <w:iCs/>
              <w:rFonts w:eastAsia="Corbel" w:cs=""/>
              <w:lang w:val="es-ES" w:eastAsia="en-US" w:bidi="ar-SA"/>
            </w:rPr>
            <w:t>Protocolo de adhesión de servicios turísticos SICTED</w:t>
          </w:r>
          <w:r>
            <w:rPr>
              <w:sz w:val="22"/>
              <w:i/>
              <w:kern w:val="0"/>
              <w:szCs w:val="22"/>
              <w:iCs/>
              <w:rFonts w:eastAsia="Corbel" w:cs=""/>
              <w:lang w:val="es-ES" w:eastAsia="en-US" w:bidi="ar-SA"/>
            </w:rPr>
            <w:fldChar w:fldCharType="end"/>
          </w:r>
        </w:p>
      </w:tc>
      <w:tc>
        <w:tcPr>
          <w:tcW w:w="842" w:type="dxa"/>
          <w:tcBorders>
            <w:top w:val="nil"/>
            <w:left w:val="single" w:sz="8" w:space="0" w:color="000000"/>
            <w:bottom w:val="nil"/>
            <w:right w:val="nil"/>
          </w:tcBorders>
          <w:vAlign w:val="center"/>
        </w:tcPr>
        <w:p>
          <w:pPr>
            <w:pStyle w:val="Footer"/>
            <w:widowControl/>
            <w:spacing w:before="0" w:after="0"/>
            <w:jc w:val="center"/>
            <w:rPr>
              <w:rFonts w:ascii="Corbel" w:hAnsi="Corbel" w:eastAsia="Corbel" w:cs=""/>
              <w:kern w:val="0"/>
              <w:sz w:val="22"/>
              <w:szCs w:val="22"/>
              <w:lang w:val="es-ES" w:eastAsia="en-US" w:bidi="ar-SA"/>
            </w:rPr>
          </w:pPr>
          <w:r>
            <w:rPr>
              <w:rFonts w:eastAsia="Corbel" w:cs=""/>
              <w:kern w:val="0"/>
              <w:sz w:val="22"/>
              <w:szCs w:val="22"/>
              <w:lang w:val="es-ES" w:eastAsia="en-US" w:bidi="ar-SA"/>
            </w:rPr>
            <w:fldChar w:fldCharType="begin"/>
          </w:r>
          <w:r>
            <w:rPr>
              <w:sz w:val="22"/>
              <w:kern w:val="0"/>
              <w:szCs w:val="22"/>
              <w:rFonts w:eastAsia="Corbel" w:cs=""/>
              <w:lang w:val="es-ES" w:eastAsia="en-US" w:bidi="ar-SA"/>
            </w:rPr>
            <w:instrText xml:space="preserve"> PAGE </w:instrText>
          </w:r>
          <w:r>
            <w:rPr>
              <w:sz w:val="22"/>
              <w:kern w:val="0"/>
              <w:szCs w:val="22"/>
              <w:rFonts w:eastAsia="Corbel" w:cs=""/>
              <w:lang w:val="es-ES" w:eastAsia="en-US" w:bidi="ar-SA"/>
            </w:rPr>
            <w:fldChar w:fldCharType="separate"/>
          </w:r>
          <w:r>
            <w:rPr>
              <w:sz w:val="22"/>
              <w:kern w:val="0"/>
              <w:szCs w:val="22"/>
              <w:rFonts w:eastAsia="Corbel" w:cs=""/>
              <w:lang w:val="es-ES" w:eastAsia="en-US" w:bidi="ar-SA"/>
            </w:rPr>
            <w:t>5</w:t>
          </w:r>
          <w:r>
            <w:rPr>
              <w:sz w:val="22"/>
              <w:kern w:val="0"/>
              <w:szCs w:val="22"/>
              <w:rFonts w:eastAsia="Corbel" w:cs=""/>
              <w:lang w:val="es-ES" w:eastAsia="en-US" w:bidi="ar-SA"/>
            </w:rPr>
            <w:fldChar w:fldCharType="end"/>
          </w:r>
        </w:p>
      </w:tc>
    </w:tr>
  </w:tbl>
  <w:p>
    <w:pPr>
      <w:pStyle w:val="Footer"/>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drawing>
        <wp:anchor behindDoc="0" distT="0" distB="0" distL="114300" distR="114300" simplePos="0" locked="0" layoutInCell="1" allowOverlap="1" relativeHeight="0">
          <wp:simplePos x="0" y="0"/>
          <wp:positionH relativeFrom="margin">
            <wp:posOffset>3815715</wp:posOffset>
          </wp:positionH>
          <wp:positionV relativeFrom="paragraph">
            <wp:posOffset>-194945</wp:posOffset>
          </wp:positionV>
          <wp:extent cx="1885950" cy="473075"/>
          <wp:effectExtent l="0" t="0" r="0" b="0"/>
          <wp:wrapSquare wrapText="bothSides"/>
          <wp:docPr id="1"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
                  <pic:cNvPicPr>
                    <a:picLocks noChangeAspect="1" noChangeArrowheads="1"/>
                  </pic:cNvPicPr>
                </pic:nvPicPr>
                <pic:blipFill>
                  <a:blip r:embed="rId1"/>
                  <a:stretch>
                    <a:fillRect/>
                  </a:stretch>
                </pic:blipFill>
                <pic:spPr bwMode="auto">
                  <a:xfrm>
                    <a:off x="0" y="0"/>
                    <a:ext cx="1885950" cy="473075"/>
                  </a:xfrm>
                  <a:prstGeom prst="rect">
                    <a:avLst/>
                  </a:prstGeom>
                </pic:spPr>
              </pic:pic>
            </a:graphicData>
          </a:graphic>
        </wp:anchor>
      </w:drawing>
      <w:drawing>
        <wp:anchor behindDoc="1" distT="0" distB="0" distL="0" distR="0" simplePos="0" locked="0" layoutInCell="1" allowOverlap="1" relativeHeight="0">
          <wp:simplePos x="0" y="0"/>
          <wp:positionH relativeFrom="margin">
            <wp:posOffset>-276225</wp:posOffset>
          </wp:positionH>
          <wp:positionV relativeFrom="paragraph">
            <wp:posOffset>-172085</wp:posOffset>
          </wp:positionV>
          <wp:extent cx="2247900" cy="452120"/>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2"/>
                  <a:stretch>
                    <a:fillRect/>
                  </a:stretch>
                </pic:blipFill>
                <pic:spPr bwMode="auto">
                  <a:xfrm>
                    <a:off x="0" y="0"/>
                    <a:ext cx="2247900" cy="452120"/>
                  </a:xfrm>
                  <a:prstGeom prst="rect">
                    <a:avLst/>
                  </a:prstGeom>
                </pic:spPr>
              </pic:pic>
            </a:graphicData>
          </a:graphic>
        </wp:anchor>
      </w:drawing>
    </w:r>
    <w:r>
      <w:rPr/>
      <w:tab/>
      <w:tab/>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19050" distL="0" distR="28575" simplePos="0" locked="0" layoutInCell="0" allowOverlap="1" relativeHeight="2" wp14:anchorId="1A380E15">
              <wp:simplePos x="0" y="0"/>
              <wp:positionH relativeFrom="page">
                <wp:posOffset>19050</wp:posOffset>
              </wp:positionH>
              <wp:positionV relativeFrom="paragraph">
                <wp:posOffset>2123440</wp:posOffset>
              </wp:positionV>
              <wp:extent cx="7515225" cy="1181100"/>
              <wp:effectExtent l="6985" t="6350" r="5715" b="6350"/>
              <wp:wrapNone/>
              <wp:docPr id="3" name="Rectángulo 1"/>
              <a:graphic xmlns:a="http://schemas.openxmlformats.org/drawingml/2006/main">
                <a:graphicData uri="http://schemas.microsoft.com/office/word/2010/wordprocessingShape">
                  <wps:wsp>
                    <wps:cNvSpPr/>
                    <wps:spPr>
                      <a:xfrm>
                        <a:off x="0" y="0"/>
                        <a:ext cx="7515360" cy="1181160"/>
                      </a:xfrm>
                      <a:prstGeom prst="rect">
                        <a:avLst/>
                      </a:prstGeom>
                      <a:solidFill>
                        <a:srgbClr val="001ca8"/>
                      </a:solidFill>
                      <a:ln>
                        <a:solidFill>
                          <a:srgbClr val="00147c"/>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001ca8" stroked="t" o:allowincell="f" style="position:absolute;margin-left:1.5pt;margin-top:167.2pt;width:591.7pt;height:92.95pt;mso-wrap-style:none;v-text-anchor:middle;mso-position-horizontal-relative:page" wp14:anchorId="1A380E15">
              <v:fill o:detectmouseclick="t" type="solid" color2="#ffe357"/>
              <v:stroke color="#00147c" weight="12600" joinstyle="miter" endcap="flat"/>
              <w10:wrap type="none"/>
            </v:rect>
          </w:pict>
        </mc:Fallback>
      </mc:AlternateContent>
      <w:drawing>
        <wp:anchor behindDoc="1" distT="0" distB="0" distL="114300" distR="114300" simplePos="0" locked="0" layoutInCell="0" allowOverlap="1" relativeHeight="6">
          <wp:simplePos x="0" y="0"/>
          <wp:positionH relativeFrom="margin">
            <wp:align>center</wp:align>
          </wp:positionH>
          <wp:positionV relativeFrom="paragraph">
            <wp:posOffset>3934460</wp:posOffset>
          </wp:positionV>
          <wp:extent cx="2701925" cy="676910"/>
          <wp:effectExtent l="0" t="0" r="0" b="0"/>
          <wp:wrapSquare wrapText="bothSides"/>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1"/>
                  <a:stretch>
                    <a:fillRect/>
                  </a:stretch>
                </pic:blipFill>
                <pic:spPr bwMode="auto">
                  <a:xfrm>
                    <a:off x="0" y="0"/>
                    <a:ext cx="2701925" cy="67691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lowerLetter"/>
      <w:lvlText w:val="%1)"/>
      <w:lvlJc w:val="left"/>
      <w:pPr>
        <w:tabs>
          <w:tab w:val="num" w:pos="720"/>
        </w:tabs>
        <w:ind w:left="720" w:hanging="360"/>
      </w:pPr>
      <w:r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rbel" w:hAnsi="Corbel" w:eastAsia="Corbe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514"/>
    <w:pPr>
      <w:widowControl/>
      <w:bidi w:val="0"/>
      <w:spacing w:before="0" w:after="160"/>
      <w:ind w:left="0"/>
      <w:jc w:val="both"/>
    </w:pPr>
    <w:rPr>
      <w:rFonts w:ascii="Corbel" w:hAnsi="Corbel" w:eastAsia="Corbel" w:cs="" w:asciiTheme="minorHAnsi" w:cstheme="minorBidi" w:eastAsiaTheme="minorHAnsi" w:hAnsiTheme="minorHAnsi"/>
      <w:color w:val="auto"/>
      <w:kern w:val="0"/>
      <w:sz w:val="22"/>
      <w:szCs w:val="22"/>
      <w:lang w:val="es-ES" w:eastAsia="en-US" w:bidi="ar-SA"/>
    </w:rPr>
  </w:style>
  <w:style w:type="paragraph" w:styleId="Heading1">
    <w:name w:val="Heading 1"/>
    <w:basedOn w:val="Normal"/>
    <w:next w:val="Normal"/>
    <w:link w:val="Ttulo1Car"/>
    <w:autoRedefine/>
    <w:uiPriority w:val="9"/>
    <w:qFormat/>
    <w:rsid w:val="00cb2514"/>
    <w:pPr>
      <w:keepNext w:val="true"/>
      <w:keepLines/>
      <w:spacing w:before="480" w:after="240"/>
      <w:jc w:val="left"/>
      <w:outlineLvl w:val="0"/>
    </w:pPr>
    <w:rPr>
      <w:rFonts w:ascii="Corbel" w:hAnsi="Corbel" w:eastAsia="" w:cs="" w:asciiTheme="majorHAnsi" w:cstheme="majorBidi" w:eastAsiaTheme="majorEastAsia" w:hAnsiTheme="majorHAnsi"/>
      <w:b/>
      <w:color w:val="001CA8"/>
      <w:sz w:val="32"/>
      <w:szCs w:val="32"/>
    </w:rPr>
  </w:style>
  <w:style w:type="paragraph" w:styleId="Heading2">
    <w:name w:val="Heading 2"/>
    <w:basedOn w:val="Heading1"/>
    <w:next w:val="Normal"/>
    <w:link w:val="Ttulo2Car"/>
    <w:autoRedefine/>
    <w:uiPriority w:val="9"/>
    <w:unhideWhenUsed/>
    <w:qFormat/>
    <w:rsid w:val="00b14f51"/>
    <w:pPr>
      <w:spacing w:before="40" w:after="240"/>
      <w:outlineLvl w:val="1"/>
    </w:pPr>
    <w:rPr>
      <w:bCs/>
      <w:color w:themeColor="accent1" w:val="001CA8"/>
      <w:sz w:val="24"/>
      <w:szCs w:val="26"/>
    </w:rPr>
  </w:style>
  <w:style w:type="paragraph" w:styleId="Heading3">
    <w:name w:val="Heading 3"/>
    <w:basedOn w:val="Normal"/>
    <w:next w:val="Normal"/>
    <w:link w:val="Ttulo3Car"/>
    <w:autoRedefine/>
    <w:uiPriority w:val="9"/>
    <w:unhideWhenUsed/>
    <w:qFormat/>
    <w:rsid w:val="00b14f51"/>
    <w:pPr>
      <w:outlineLvl w:val="2"/>
    </w:pPr>
    <w:rPr>
      <w:b/>
      <w:bCs/>
      <w:color w:themeColor="background1" w:themeShade="80" w:val="808080"/>
    </w:rPr>
  </w:style>
  <w:style w:type="paragraph" w:styleId="Heading4">
    <w:name w:val="Heading 4"/>
    <w:basedOn w:val="Normal"/>
    <w:next w:val="Normal"/>
    <w:link w:val="Ttulo4Car"/>
    <w:autoRedefine/>
    <w:uiPriority w:val="9"/>
    <w:unhideWhenUsed/>
    <w:qFormat/>
    <w:rsid w:val="00b14f51"/>
    <w:pPr>
      <w:outlineLvl w:val="3"/>
    </w:pPr>
    <w:rPr>
      <w:color w:themeColor="background1" w:themeShade="80" w:val="808080"/>
    </w:rPr>
  </w:style>
  <w:style w:type="paragraph" w:styleId="Heading5">
    <w:name w:val="Heading 5"/>
    <w:basedOn w:val="Normal"/>
    <w:next w:val="Normal"/>
    <w:link w:val="Ttulo5Car"/>
    <w:autoRedefine/>
    <w:uiPriority w:val="9"/>
    <w:unhideWhenUsed/>
    <w:qFormat/>
    <w:rsid w:val="00b14f51"/>
    <w:pPr>
      <w:outlineLvl w:val="4"/>
    </w:pPr>
    <w:rPr>
      <w:i/>
      <w:iCs/>
      <w:color w:themeColor="background1" w:themeShade="80" w:val="808080"/>
    </w:rPr>
  </w:style>
  <w:style w:type="paragraph" w:styleId="Heading6">
    <w:name w:val="Heading 6"/>
    <w:basedOn w:val="Normal"/>
    <w:next w:val="Normal"/>
    <w:link w:val="Ttulo6Car"/>
    <w:uiPriority w:val="9"/>
    <w:unhideWhenUsed/>
    <w:qFormat/>
    <w:rsid w:val="00b14f51"/>
    <w:pPr>
      <w:keepNext w:val="true"/>
      <w:keepLines/>
      <w:spacing w:before="40" w:after="0"/>
      <w:outlineLvl w:val="5"/>
    </w:pPr>
    <w:rPr>
      <w:rFonts w:ascii="Corbel" w:hAnsi="Corbel" w:eastAsia="" w:cs="" w:asciiTheme="majorHAnsi" w:cstheme="majorBidi" w:eastAsiaTheme="majorEastAsia" w:hAnsiTheme="majorHAnsi"/>
      <w:color w:themeColor="accent1" w:themeShade="7f" w:val="000D53"/>
    </w:rPr>
  </w:style>
  <w:style w:type="paragraph" w:styleId="Heading7">
    <w:name w:val="Heading 7"/>
    <w:basedOn w:val="Normal"/>
    <w:next w:val="Normal"/>
    <w:link w:val="Ttulo7Car"/>
    <w:uiPriority w:val="9"/>
    <w:unhideWhenUsed/>
    <w:qFormat/>
    <w:rsid w:val="00b14f51"/>
    <w:pPr>
      <w:keepNext w:val="true"/>
      <w:keepLines/>
      <w:spacing w:before="40" w:after="0"/>
      <w:outlineLvl w:val="6"/>
    </w:pPr>
    <w:rPr>
      <w:rFonts w:ascii="Corbel" w:hAnsi="Corbel" w:eastAsia="" w:cs="" w:asciiTheme="majorHAnsi" w:cstheme="majorBidi" w:eastAsiaTheme="majorEastAsia" w:hAnsiTheme="majorHAnsi"/>
      <w:i/>
      <w:iCs/>
      <w:color w:themeColor="accent1" w:themeShade="7f" w:val="000D53"/>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cb2514"/>
    <w:rPr>
      <w:rFonts w:ascii="Corbel" w:hAnsi="Corbel" w:eastAsia="" w:cs="" w:asciiTheme="majorHAnsi" w:cstheme="majorBidi" w:eastAsiaTheme="majorEastAsia" w:hAnsiTheme="majorHAnsi"/>
      <w:b/>
      <w:color w:val="001CA8"/>
      <w:sz w:val="32"/>
      <w:szCs w:val="32"/>
    </w:rPr>
  </w:style>
  <w:style w:type="character" w:styleId="Ttulo2Car" w:customStyle="1">
    <w:name w:val="Título 2 Car"/>
    <w:basedOn w:val="DefaultParagraphFont"/>
    <w:uiPriority w:val="9"/>
    <w:qFormat/>
    <w:rsid w:val="00b14f51"/>
    <w:rPr>
      <w:rFonts w:ascii="Corbel" w:hAnsi="Corbel" w:eastAsia="" w:cs="" w:asciiTheme="majorHAnsi" w:cstheme="majorBidi" w:eastAsiaTheme="majorEastAsia" w:hAnsiTheme="majorHAnsi"/>
      <w:b/>
      <w:bCs/>
      <w:color w:themeColor="accent1" w:val="001CA8"/>
      <w:sz w:val="24"/>
      <w:szCs w:val="26"/>
    </w:rPr>
  </w:style>
  <w:style w:type="character" w:styleId="Ttulo3Car" w:customStyle="1">
    <w:name w:val="Título 3 Car"/>
    <w:basedOn w:val="DefaultParagraphFont"/>
    <w:uiPriority w:val="9"/>
    <w:qFormat/>
    <w:rsid w:val="00b14f51"/>
    <w:rPr>
      <w:b/>
      <w:bCs/>
      <w:color w:themeColor="background1" w:themeShade="80" w:val="808080"/>
    </w:rPr>
  </w:style>
  <w:style w:type="character" w:styleId="Ttulo4Car" w:customStyle="1">
    <w:name w:val="Título 4 Car"/>
    <w:basedOn w:val="DefaultParagraphFont"/>
    <w:uiPriority w:val="9"/>
    <w:qFormat/>
    <w:rsid w:val="00b14f51"/>
    <w:rPr>
      <w:color w:themeColor="background1" w:themeShade="80" w:val="808080"/>
    </w:rPr>
  </w:style>
  <w:style w:type="character" w:styleId="Ttulo5Car" w:customStyle="1">
    <w:name w:val="Título 5 Car"/>
    <w:basedOn w:val="DefaultParagraphFont"/>
    <w:uiPriority w:val="9"/>
    <w:qFormat/>
    <w:rsid w:val="00b14f51"/>
    <w:rPr>
      <w:i/>
      <w:iCs/>
      <w:color w:themeColor="background1" w:themeShade="80" w:val="808080"/>
    </w:rPr>
  </w:style>
  <w:style w:type="character" w:styleId="TtuloCar" w:customStyle="1">
    <w:name w:val="Título Car"/>
    <w:basedOn w:val="DefaultParagraphFont"/>
    <w:uiPriority w:val="10"/>
    <w:qFormat/>
    <w:rsid w:val="00363a17"/>
    <w:rPr>
      <w:rFonts w:ascii="Corbel" w:hAnsi="Corbel" w:eastAsia="" w:cs="" w:asciiTheme="majorHAnsi" w:cstheme="majorBidi" w:eastAsiaTheme="majorEastAsia" w:hAnsiTheme="majorHAnsi"/>
      <w:b/>
      <w:color w:themeColor="background1" w:val="FFFFFF"/>
      <w:spacing w:val="-10"/>
      <w:kern w:val="2"/>
      <w:sz w:val="36"/>
      <w:szCs w:val="56"/>
    </w:rPr>
  </w:style>
  <w:style w:type="character" w:styleId="SubttuloCar" w:customStyle="1">
    <w:name w:val="Subtítulo Car"/>
    <w:basedOn w:val="DefaultParagraphFont"/>
    <w:uiPriority w:val="11"/>
    <w:qFormat/>
    <w:rsid w:val="00cb2514"/>
    <w:rPr>
      <w:rFonts w:eastAsia="" w:cs="" w:cstheme="majorBidi" w:eastAsiaTheme="minorEastAsia"/>
      <w:color w:themeColor="accent6" w:val="FFFFFF"/>
      <w:spacing w:val="15"/>
      <w:sz w:val="28"/>
      <w:szCs w:val="26"/>
    </w:rPr>
  </w:style>
  <w:style w:type="character" w:styleId="PlaceholderText">
    <w:name w:val="Placeholder Text"/>
    <w:basedOn w:val="DefaultParagraphFont"/>
    <w:uiPriority w:val="99"/>
    <w:semiHidden/>
    <w:qFormat/>
    <w:rsid w:val="00367c2e"/>
    <w:rPr>
      <w:color w:val="808080"/>
    </w:rPr>
  </w:style>
  <w:style w:type="character" w:styleId="EncabezadoCar" w:customStyle="1">
    <w:name w:val="Encabezado Car"/>
    <w:basedOn w:val="DefaultParagraphFont"/>
    <w:uiPriority w:val="99"/>
    <w:qFormat/>
    <w:rsid w:val="00e34229"/>
    <w:rPr/>
  </w:style>
  <w:style w:type="character" w:styleId="PiedepginaCar" w:customStyle="1">
    <w:name w:val="Pie de página Car"/>
    <w:basedOn w:val="DefaultParagraphFont"/>
    <w:uiPriority w:val="99"/>
    <w:qFormat/>
    <w:rsid w:val="00e34229"/>
    <w:rPr/>
  </w:style>
  <w:style w:type="character" w:styleId="InternetLink">
    <w:name w:val="Internet Link"/>
    <w:basedOn w:val="DefaultParagraphFont"/>
    <w:uiPriority w:val="99"/>
    <w:unhideWhenUsed/>
    <w:qFormat/>
    <w:rsid w:val="00336710"/>
    <w:rPr>
      <w:color w:themeColor="hyperlink" w:val="768DFF"/>
      <w:u w:val="single"/>
    </w:rPr>
  </w:style>
  <w:style w:type="character" w:styleId="BookTitle">
    <w:name w:val="Book Title"/>
    <w:basedOn w:val="SubttuloCar"/>
    <w:uiPriority w:val="33"/>
    <w:qFormat/>
    <w:rsid w:val="000d2d16"/>
    <w:rPr>
      <w:rFonts w:eastAsia="" w:cs="" w:cstheme="majorBidi" w:eastAsiaTheme="minorEastAsia"/>
      <w:b/>
      <w:bCs/>
      <w:i/>
      <w:iCs/>
      <w:color w:themeColor="accent6" w:val="FFFFFF"/>
      <w:spacing w:val="5"/>
      <w:sz w:val="28"/>
      <w:szCs w:val="26"/>
    </w:rPr>
  </w:style>
  <w:style w:type="character" w:styleId="UnresolvedMention">
    <w:name w:val="Unresolved Mention"/>
    <w:basedOn w:val="DefaultParagraphFont"/>
    <w:uiPriority w:val="99"/>
    <w:semiHidden/>
    <w:unhideWhenUsed/>
    <w:qFormat/>
    <w:rsid w:val="00ef7db2"/>
    <w:rPr>
      <w:color w:val="605E5C"/>
      <w:shd w:fill="E1DFDD" w:val="clear"/>
    </w:rPr>
  </w:style>
  <w:style w:type="character" w:styleId="Ttulo6Car" w:customStyle="1">
    <w:name w:val="Título 6 Car"/>
    <w:basedOn w:val="DefaultParagraphFont"/>
    <w:uiPriority w:val="9"/>
    <w:qFormat/>
    <w:rsid w:val="00b14f51"/>
    <w:rPr>
      <w:rFonts w:ascii="Corbel" w:hAnsi="Corbel" w:eastAsia="" w:cs="" w:asciiTheme="majorHAnsi" w:cstheme="majorBidi" w:eastAsiaTheme="majorEastAsia" w:hAnsiTheme="majorHAnsi"/>
      <w:color w:themeColor="accent1" w:themeShade="7f" w:val="000D53"/>
    </w:rPr>
  </w:style>
  <w:style w:type="character" w:styleId="Ttulo7Car" w:customStyle="1">
    <w:name w:val="Título 7 Car"/>
    <w:basedOn w:val="DefaultParagraphFont"/>
    <w:uiPriority w:val="9"/>
    <w:qFormat/>
    <w:rsid w:val="00b14f51"/>
    <w:rPr>
      <w:rFonts w:ascii="Corbel" w:hAnsi="Corbel" w:eastAsia="" w:cs="" w:asciiTheme="majorHAnsi" w:cstheme="majorBidi" w:eastAsiaTheme="majorEastAsia" w:hAnsiTheme="majorHAnsi"/>
      <w:i/>
      <w:iCs/>
      <w:color w:themeColor="accent1" w:themeShade="7f" w:val="000D53"/>
    </w:rPr>
  </w:style>
  <w:style w:type="character" w:styleId="Hyperlink">
    <w:name w:val="Hyperlink"/>
    <w:rPr>
      <w:color w:val="000080"/>
      <w:u w:val="single"/>
    </w:rPr>
  </w:style>
  <w:style w:type="paragraph" w:styleId="Ttulo">
    <w:name w:val="Título"/>
    <w:basedOn w:val="Normal"/>
    <w:next w:val="Normal"/>
    <w:link w:val="TtuloCar"/>
    <w:autoRedefine/>
    <w:uiPriority w:val="10"/>
    <w:qFormat/>
    <w:rsid w:val="00363a17"/>
    <w:pPr>
      <w:spacing w:before="0" w:after="0"/>
      <w:contextualSpacing/>
      <w:jc w:val="center"/>
    </w:pPr>
    <w:rPr>
      <w:rFonts w:ascii="Corbel" w:hAnsi="Corbel" w:eastAsia="" w:cs="" w:asciiTheme="majorHAnsi" w:cstheme="majorBidi" w:eastAsiaTheme="majorEastAsia" w:hAnsiTheme="majorHAnsi"/>
      <w:b/>
      <w:color w:themeColor="background1" w:val="FFFFFF"/>
      <w:spacing w:val="-10"/>
      <w:kern w:val="2"/>
      <w:sz w:val="36"/>
      <w:szCs w:val="56"/>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ar"/>
    <w:autoRedefine/>
    <w:uiPriority w:val="10"/>
    <w:qFormat/>
    <w:rsid w:val="00363a17"/>
    <w:pPr>
      <w:spacing w:before="0" w:after="0"/>
      <w:contextualSpacing/>
      <w:jc w:val="center"/>
    </w:pPr>
    <w:rPr>
      <w:rFonts w:ascii="Corbel" w:hAnsi="Corbel" w:eastAsia="" w:cs="" w:asciiTheme="majorHAnsi" w:cstheme="majorBidi" w:eastAsiaTheme="majorEastAsia" w:hAnsiTheme="majorHAnsi"/>
      <w:b/>
      <w:color w:themeColor="background1" w:val="FFFFFF"/>
      <w:spacing w:val="-10"/>
      <w:kern w:val="2"/>
      <w:sz w:val="36"/>
      <w:szCs w:val="56"/>
    </w:rPr>
  </w:style>
  <w:style w:type="paragraph" w:styleId="Subtitle">
    <w:name w:val="Subtitle"/>
    <w:basedOn w:val="Heading2"/>
    <w:next w:val="Normal"/>
    <w:link w:val="SubttuloCar"/>
    <w:autoRedefine/>
    <w:uiPriority w:val="11"/>
    <w:qFormat/>
    <w:rsid w:val="00cb2514"/>
    <w:pPr>
      <w:jc w:val="center"/>
    </w:pPr>
    <w:rPr>
      <w:rFonts w:ascii="Corbel" w:hAnsi="Corbel" w:eastAsia="" w:asciiTheme="minorHAnsi" w:eastAsiaTheme="minorEastAsia" w:hAnsiTheme="minorHAnsi"/>
      <w:color w:themeColor="accent6" w:val="FFFFFF"/>
      <w:spacing w:val="15"/>
      <w:sz w:val="28"/>
    </w:rPr>
  </w:style>
  <w:style w:type="paragraph" w:styleId="HeaderandFooter">
    <w:name w:val="Header and Footer"/>
    <w:basedOn w:val="Normal"/>
    <w:qFormat/>
    <w:pPr/>
    <w:rPr/>
  </w:style>
  <w:style w:type="paragraph" w:styleId="Header">
    <w:name w:val="Header"/>
    <w:basedOn w:val="Normal"/>
    <w:link w:val="EncabezadoCar"/>
    <w:uiPriority w:val="99"/>
    <w:unhideWhenUsed/>
    <w:rsid w:val="00e34229"/>
    <w:pPr>
      <w:tabs>
        <w:tab w:val="clear" w:pos="708"/>
        <w:tab w:val="center" w:pos="4252" w:leader="none"/>
        <w:tab w:val="right" w:pos="8504" w:leader="none"/>
      </w:tabs>
      <w:spacing w:before="0" w:after="0"/>
    </w:pPr>
    <w:rPr/>
  </w:style>
  <w:style w:type="paragraph" w:styleId="Footer">
    <w:name w:val="Footer"/>
    <w:basedOn w:val="Normal"/>
    <w:link w:val="PiedepginaCar"/>
    <w:uiPriority w:val="99"/>
    <w:unhideWhenUsed/>
    <w:rsid w:val="00e34229"/>
    <w:pPr>
      <w:tabs>
        <w:tab w:val="clear" w:pos="708"/>
        <w:tab w:val="center" w:pos="4252" w:leader="none"/>
        <w:tab w:val="right" w:pos="8504" w:leader="none"/>
      </w:tabs>
      <w:spacing w:before="0" w:after="0"/>
    </w:pPr>
    <w:rPr/>
  </w:style>
  <w:style w:type="paragraph" w:styleId="IndexHeading">
    <w:name w:val="Index Heading"/>
    <w:basedOn w:val="Ttulo"/>
    <w:pPr/>
    <w:rPr/>
  </w:style>
  <w:style w:type="paragraph" w:styleId="TOCHeading">
    <w:name w:val="TOC Heading"/>
    <w:basedOn w:val="Heading1"/>
    <w:next w:val="Normal"/>
    <w:uiPriority w:val="39"/>
    <w:unhideWhenUsed/>
    <w:qFormat/>
    <w:rsid w:val="00336710"/>
    <w:pPr>
      <w:spacing w:lineRule="auto" w:line="259"/>
      <w:outlineLvl w:val="9"/>
    </w:pPr>
    <w:rPr>
      <w:b w:val="false"/>
      <w:color w:themeColor="accent1" w:themeShade="bf" w:val="00147D"/>
      <w:lang w:eastAsia="es-ES"/>
    </w:rPr>
  </w:style>
  <w:style w:type="paragraph" w:styleId="TOC2">
    <w:name w:val="TOC 2"/>
    <w:basedOn w:val="Normal"/>
    <w:next w:val="Normal"/>
    <w:autoRedefine/>
    <w:uiPriority w:val="39"/>
    <w:unhideWhenUsed/>
    <w:rsid w:val="00512106"/>
    <w:pPr>
      <w:spacing w:before="0" w:after="100"/>
      <w:ind w:left="510"/>
      <w:contextualSpacing/>
    </w:pPr>
    <w:rPr/>
  </w:style>
  <w:style w:type="paragraph" w:styleId="TOC1">
    <w:name w:val="TOC 1"/>
    <w:basedOn w:val="Normal"/>
    <w:next w:val="Normal"/>
    <w:autoRedefine/>
    <w:uiPriority w:val="39"/>
    <w:unhideWhenUsed/>
    <w:rsid w:val="00512106"/>
    <w:pPr>
      <w:tabs>
        <w:tab w:val="clear" w:pos="708"/>
        <w:tab w:val="right" w:pos="8494" w:leader="dot"/>
      </w:tabs>
      <w:spacing w:before="0" w:after="100"/>
      <w:contextualSpacing/>
    </w:pPr>
    <w:rPr/>
  </w:style>
  <w:style w:type="paragraph" w:styleId="TOC3">
    <w:name w:val="TOC 3"/>
    <w:basedOn w:val="Normal"/>
    <w:next w:val="Normal"/>
    <w:autoRedefine/>
    <w:uiPriority w:val="39"/>
    <w:unhideWhenUsed/>
    <w:rsid w:val="00512106"/>
    <w:pPr>
      <w:spacing w:before="0" w:after="100"/>
      <w:ind w:left="680" w:right="57"/>
      <w:contextualSpacing/>
    </w:pPr>
    <w:rPr/>
  </w:style>
  <w:style w:type="paragraph" w:styleId="NoSpacing">
    <w:name w:val="No Spacing"/>
    <w:uiPriority w:val="1"/>
    <w:qFormat/>
    <w:rsid w:val="00cb2514"/>
    <w:pPr>
      <w:widowControl/>
      <w:bidi w:val="0"/>
      <w:spacing w:before="0" w:after="0"/>
      <w:ind w:left="0"/>
      <w:jc w:val="both"/>
    </w:pPr>
    <w:rPr>
      <w:rFonts w:ascii="Corbel" w:hAnsi="Corbel" w:eastAsia="Corbe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e30706"/>
    <w:pPr>
      <w:spacing w:lineRule="auto" w:line="254" w:before="0" w:after="160"/>
      <w:ind w:left="720"/>
      <w:contextualSpacing/>
      <w:jc w:val="left"/>
    </w:pPr>
    <w:rPr>
      <w:kern w:val="2"/>
      <w14:ligatures w14:val="standardContextual"/>
    </w:rPr>
  </w:style>
  <w:style w:type="paragraph" w:styleId="NormalWeb">
    <w:name w:val="Normal (Web)"/>
    <w:basedOn w:val="Normal"/>
    <w:uiPriority w:val="99"/>
    <w:unhideWhenUsed/>
    <w:qFormat/>
    <w:rsid w:val="00dd3cb2"/>
    <w:pPr>
      <w:spacing w:beforeAutospacing="1" w:afterAutospacing="1"/>
      <w:jc w:val="left"/>
    </w:pPr>
    <w:rPr>
      <w:rFonts w:ascii="Times New Roman" w:hAnsi="Times New Roman" w:eastAsia="Times New Roman" w:cs="Times New Roman"/>
      <w:sz w:val="24"/>
      <w:szCs w:val="24"/>
      <w:lang w:eastAsia="es-ES"/>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0c27c2"/>
    <w:pPr>
      <w:spacing w:after="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www.calidadendestino.org/" TargetMode="External"/><Relationship Id="rId9" Type="http://schemas.openxmlformats.org/officeDocument/2006/relationships/hyperlink" Target="mailto:secretariadesarrollo@minetad.es" TargetMode="External"/><Relationship Id="rId10" Type="http://schemas.openxmlformats.org/officeDocument/2006/relationships/hyperlink" Target="mailto:prensa@segittur.es" TargetMode="External"/><Relationship Id="rId11" Type="http://schemas.openxmlformats.org/officeDocument/2006/relationships/hyperlink" Target="mailto:DPD@mincotur.es"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glossaryDocument" Target="glossary/document.xml"/><Relationship Id="rId23"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hyperlink" Target="https://creativecommons.org/licenses/by-sa/4.0/" TargetMode="External"/><Relationship Id="rId2" Type="http://schemas.openxmlformats.org/officeDocument/2006/relationships/image" Target="media/image3.png"/><Relationship Id="rId3" Type="http://schemas.openxmlformats.org/officeDocument/2006/relationships/hyperlink" Target="https://creativecommons.org/licenses/by-sa/4.0/" TargetMode="External"/><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AA9A2A9DCF4AD7B9EBDD2717BDAA42"/>
        <w:category>
          <w:name w:val="General"/>
          <w:gallery w:val="placeholder"/>
        </w:category>
        <w:types>
          <w:type w:val="bbPlcHdr"/>
        </w:types>
        <w:behaviors>
          <w:behavior w:val="content"/>
        </w:behaviors>
        <w:guid w:val="{5ACD8C8B-4634-49E1-825D-21AB3CA5C58F}"/>
      </w:docPartPr>
      <w:docPartBody>
        <w:p w:rsidR="004E225D" w:rsidRDefault="004E225D">
          <w:pPr>
            <w:pStyle w:val="70AA9A2A9DCF4AD7B9EBDD2717BDAA42"/>
          </w:pPr>
          <w:r w:rsidRPr="00E061E8">
            <w:rPr>
              <w:rStyle w:val="Textodelmarcadordeposicin"/>
            </w:rPr>
            <w:t>Haga clic o pulse aquí para escribir texto.</w:t>
          </w:r>
        </w:p>
      </w:docPartBody>
    </w:docPart>
    <w:docPart>
      <w:docPartPr>
        <w:name w:val="6FB7A135BD8744158CD848857C091E1F"/>
        <w:category>
          <w:name w:val="General"/>
          <w:gallery w:val="placeholder"/>
        </w:category>
        <w:types>
          <w:type w:val="bbPlcHdr"/>
        </w:types>
        <w:behaviors>
          <w:behavior w:val="content"/>
        </w:behaviors>
        <w:guid w:val="{8EEF549D-35B5-4BFF-A633-D937C7B358C3}"/>
      </w:docPartPr>
      <w:docPartBody>
        <w:p w:rsidR="004E225D" w:rsidRDefault="004E225D">
          <w:pPr>
            <w:pStyle w:val="6FB7A135BD8744158CD848857C091E1F"/>
          </w:pPr>
          <w:r w:rsidRPr="00E061E8">
            <w:rPr>
              <w:rStyle w:val="Textodelmarcadordeposicin"/>
            </w:rPr>
            <w:t>Haga clic aquí o pulse para escribir una fecha.</w:t>
          </w:r>
        </w:p>
      </w:docPartBody>
    </w:docPart>
    <w:docPart>
      <w:docPartPr>
        <w:name w:val="37A04260D326457F95F3E244BA51E709"/>
        <w:category>
          <w:name w:val="General"/>
          <w:gallery w:val="placeholder"/>
        </w:category>
        <w:types>
          <w:type w:val="bbPlcHdr"/>
        </w:types>
        <w:behaviors>
          <w:behavior w:val="content"/>
        </w:behaviors>
        <w:guid w:val="{59538977-CC00-4262-928E-358736036278}"/>
      </w:docPartPr>
      <w:docPartBody>
        <w:p w:rsidR="004E225D" w:rsidRDefault="004E225D">
          <w:pPr>
            <w:pStyle w:val="37A04260D326457F95F3E244BA51E709"/>
          </w:pPr>
          <w:r w:rsidRPr="00E061E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5D"/>
    <w:rsid w:val="00267DBC"/>
    <w:rsid w:val="004E225D"/>
    <w:rsid w:val="006317DA"/>
    <w:rsid w:val="009F27A6"/>
    <w:rsid w:val="00D05326"/>
    <w:rsid w:val="00F8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70AA9A2A9DCF4AD7B9EBDD2717BDAA42">
    <w:name w:val="70AA9A2A9DCF4AD7B9EBDD2717BDAA42"/>
  </w:style>
  <w:style w:type="paragraph" w:customStyle="1" w:styleId="6FB7A135BD8744158CD848857C091E1F">
    <w:name w:val="6FB7A135BD8744158CD848857C091E1F"/>
  </w:style>
  <w:style w:type="paragraph" w:customStyle="1" w:styleId="37A04260D326457F95F3E244BA51E709">
    <w:name w:val="37A04260D326457F95F3E244BA51E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Tema de Office">
  <a:themeElements>
    <a:clrScheme name="SICTED">
      <a:dk1>
        <a:srgbClr val="000000"/>
      </a:dk1>
      <a:lt1>
        <a:srgbClr val="ffffff"/>
      </a:lt1>
      <a:dk2>
        <a:srgbClr val="858585"/>
      </a:dk2>
      <a:lt2>
        <a:srgbClr val="efefef"/>
      </a:lt2>
      <a:accent1>
        <a:srgbClr val="001ca8"/>
      </a:accent1>
      <a:accent2>
        <a:srgbClr val="b2b2b2"/>
      </a:accent2>
      <a:accent3>
        <a:srgbClr val="969696"/>
      </a:accent3>
      <a:accent4>
        <a:srgbClr val="808080"/>
      </a:accent4>
      <a:accent5>
        <a:srgbClr val="5f5f5f"/>
      </a:accent5>
      <a:accent6>
        <a:srgbClr val="ffffff"/>
      </a:accent6>
      <a:hlink>
        <a:srgbClr val="768dff"/>
      </a:hlink>
      <a:folHlink>
        <a:srgbClr val="bac6ff"/>
      </a:folHlink>
    </a:clrScheme>
    <a:fontScheme name="Personalizado 1">
      <a:majorFont>
        <a:latin typeface="Corbel" pitchFamily="0" charset="1"/>
        <a:ea typeface=""/>
        <a:cs typeface=""/>
      </a:majorFont>
      <a:minorFont>
        <a:latin typeface="Corbel"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D79C-9938-4ECF-B34A-40E1AD7F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7.3.4 - Plantilla doc SICTED_licencia CC_abril 20</Template>
  <TotalTime>41</TotalTime>
  <Application>LibreOffice/24.2.5.2$Windows_X86_64 LibreOffice_project/bffef4ea93e59bebbeaf7f431bb02b1a39ee8a59</Application>
  <AppVersion>15.0000</AppVersion>
  <Pages>5</Pages>
  <Words>1260</Words>
  <Characters>6909</Characters>
  <CharactersWithSpaces>8155</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2020-12-01T11:33:00Z</dcterms:created>
  <dc:creator>Iris Contreras Amador</dc:creator>
  <dc:description/>
  <dc:language>es-ES</dc:language>
  <cp:lastModifiedBy>Ana Astorga Iglesias</cp:lastModifiedBy>
  <cp:lastPrinted>2021-12-09T12:28:00Z</cp:lastPrinted>
  <dcterms:modified xsi:type="dcterms:W3CDTF">2024-07-19T15:11:00Z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